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Theme="minorEastAsia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ind w:firstLine="560"/>
        <w:jc w:val="center"/>
        <w:rPr>
          <w:rFonts w:ascii="宋体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实验室建设立项申请书</w:t>
      </w:r>
    </w:p>
    <w:bookmarkEnd w:id="0"/>
    <w:p>
      <w:pPr>
        <w:ind w:firstLine="1312" w:firstLineChars="400"/>
        <w:jc w:val="left"/>
        <w:rPr>
          <w:rFonts w:ascii="宋体" w:hAnsi="宋体"/>
          <w:color w:val="000000" w:themeColor="text1"/>
          <w:spacing w:val="24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1312" w:firstLineChars="400"/>
        <w:jc w:val="left"/>
        <w:rPr>
          <w:rFonts w:ascii="宋体" w:hAnsi="宋体"/>
          <w:color w:val="000000" w:themeColor="text1"/>
          <w:spacing w:val="24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1312" w:firstLineChars="400"/>
        <w:jc w:val="left"/>
        <w:rPr>
          <w:rFonts w:ascii="宋体" w:hAnsi="宋体"/>
          <w:color w:val="000000" w:themeColor="text1"/>
          <w:spacing w:val="24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1312" w:firstLineChars="400"/>
        <w:jc w:val="left"/>
        <w:rPr>
          <w:rFonts w:ascii="宋体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pacing w:val="24"/>
          <w:sz w:val="28"/>
          <w:szCs w:val="28"/>
          <w14:textFill>
            <w14:solidFill>
              <w14:schemeClr w14:val="tx1"/>
            </w14:solidFill>
          </w14:textFill>
        </w:rPr>
        <w:t>实验室名称</w:t>
      </w:r>
      <w:r>
        <w:rPr>
          <w:rFonts w:hint="eastAsia" w:ascii="宋体" w:hAnsi="宋体"/>
          <w:color w:val="000000" w:themeColor="text1"/>
          <w:spacing w:val="24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>
      <w:pPr>
        <w:ind w:firstLine="1312" w:firstLineChars="400"/>
        <w:jc w:val="left"/>
        <w:rPr>
          <w:rFonts w:ascii="宋体" w:hAnsi="宋体"/>
          <w:color w:val="000000" w:themeColor="text1"/>
          <w:spacing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pacing w:val="24"/>
          <w:sz w:val="28"/>
          <w:szCs w:val="28"/>
          <w14:textFill>
            <w14:solidFill>
              <w14:schemeClr w14:val="tx1"/>
            </w14:solidFill>
          </w14:textFill>
        </w:rPr>
        <w:t>适用学科专业</w:t>
      </w:r>
      <w:r>
        <w:rPr>
          <w:rFonts w:hint="eastAsia" w:ascii="宋体" w:hAnsi="宋体"/>
          <w:color w:val="000000" w:themeColor="text1"/>
          <w:spacing w:val="24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</w:p>
    <w:p>
      <w:pPr>
        <w:ind w:firstLine="1312" w:firstLineChars="400"/>
        <w:jc w:val="left"/>
        <w:rPr>
          <w:rFonts w:ascii="宋体" w:hAnsi="宋体"/>
          <w:color w:val="000000" w:themeColor="text1"/>
          <w:spacing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pacing w:val="24"/>
          <w:sz w:val="28"/>
          <w:szCs w:val="28"/>
          <w14:textFill>
            <w14:solidFill>
              <w14:schemeClr w14:val="tx1"/>
            </w14:solidFill>
          </w14:textFill>
        </w:rPr>
        <w:t>项目负责人(签名)</w:t>
      </w:r>
      <w:r>
        <w:rPr>
          <w:rFonts w:hint="eastAsia" w:ascii="宋体" w:hAnsi="宋体"/>
          <w:color w:val="000000" w:themeColor="text1"/>
          <w:spacing w:val="24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</w:p>
    <w:p>
      <w:pPr>
        <w:ind w:firstLine="1312" w:firstLineChars="400"/>
        <w:jc w:val="left"/>
        <w:rPr>
          <w:rFonts w:ascii="宋体" w:hAnsi="宋体"/>
          <w:color w:val="000000" w:themeColor="text1"/>
          <w:spacing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pacing w:val="24"/>
          <w:sz w:val="28"/>
          <w:szCs w:val="28"/>
          <w14:textFill>
            <w14:solidFill>
              <w14:schemeClr w14:val="tx1"/>
            </w14:solidFill>
          </w14:textFill>
        </w:rPr>
        <w:t>申报院部</w:t>
      </w:r>
      <w:r>
        <w:rPr>
          <w:rFonts w:hint="eastAsia" w:ascii="宋体" w:hAnsi="宋体"/>
          <w:color w:val="000000" w:themeColor="text1"/>
          <w:spacing w:val="24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</w:t>
      </w:r>
    </w:p>
    <w:p>
      <w:pPr>
        <w:ind w:firstLine="1312" w:firstLineChars="400"/>
        <w:jc w:val="left"/>
        <w:rPr>
          <w:rFonts w:ascii="宋体" w:hAnsi="宋体"/>
          <w:color w:val="000000" w:themeColor="text1"/>
          <w:spacing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pacing w:val="24"/>
          <w:sz w:val="28"/>
          <w:szCs w:val="28"/>
          <w14:textFill>
            <w14:solidFill>
              <w14:schemeClr w14:val="tx1"/>
            </w14:solidFill>
          </w14:textFill>
        </w:rPr>
        <w:t>院部负责人（签名）</w:t>
      </w:r>
      <w:r>
        <w:rPr>
          <w:rFonts w:hint="eastAsia" w:ascii="宋体" w:hAnsi="宋体"/>
          <w:color w:val="000000" w:themeColor="text1"/>
          <w:spacing w:val="24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ind w:firstLine="1312" w:firstLineChars="400"/>
        <w:jc w:val="left"/>
        <w:rPr>
          <w:rFonts w:ascii="宋体" w:hAnsi="宋体"/>
          <w:color w:val="000000" w:themeColor="text1"/>
          <w:spacing w:val="24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1312" w:firstLineChars="400"/>
        <w:jc w:val="left"/>
        <w:rPr>
          <w:rFonts w:ascii="宋体" w:hAnsi="宋体"/>
          <w:color w:val="000000" w:themeColor="text1"/>
          <w:spacing w:val="24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1312" w:firstLineChars="400"/>
        <w:jc w:val="left"/>
        <w:rPr>
          <w:rFonts w:ascii="宋体" w:hAnsi="宋体"/>
          <w:color w:val="000000" w:themeColor="text1"/>
          <w:spacing w:val="24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1312" w:firstLineChars="400"/>
        <w:jc w:val="left"/>
        <w:rPr>
          <w:rFonts w:ascii="宋体" w:hAnsi="宋体"/>
          <w:color w:val="000000" w:themeColor="text1"/>
          <w:spacing w:val="24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1312" w:firstLineChars="400"/>
        <w:jc w:val="left"/>
        <w:rPr>
          <w:rFonts w:ascii="宋体" w:hAnsi="宋体"/>
          <w:color w:val="000000" w:themeColor="text1"/>
          <w:spacing w:val="24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1312" w:firstLineChars="400"/>
        <w:jc w:val="left"/>
        <w:rPr>
          <w:rFonts w:ascii="宋体" w:hAnsi="宋体"/>
          <w:color w:val="000000" w:themeColor="text1"/>
          <w:spacing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pacing w:val="24"/>
          <w:sz w:val="28"/>
          <w:szCs w:val="28"/>
          <w14:textFill>
            <w14:solidFill>
              <w14:schemeClr w14:val="tx1"/>
            </w14:solidFill>
          </w14:textFill>
        </w:rPr>
        <w:t>申请立项日期</w:t>
      </w:r>
      <w:r>
        <w:rPr>
          <w:rFonts w:hint="eastAsia" w:ascii="宋体" w:hAnsi="宋体"/>
          <w:color w:val="000000" w:themeColor="text1"/>
          <w:spacing w:val="24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</w:p>
    <w:p>
      <w:pPr>
        <w:ind w:firstLine="1312" w:firstLineChars="400"/>
        <w:jc w:val="left"/>
        <w:rPr>
          <w:rFonts w:ascii="宋体" w:hAnsi="宋体"/>
          <w:color w:val="000000" w:themeColor="text1"/>
          <w:spacing w:val="24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1312" w:firstLineChars="400"/>
        <w:jc w:val="left"/>
        <w:rPr>
          <w:rFonts w:ascii="宋体" w:hAnsi="宋体"/>
          <w:color w:val="000000" w:themeColor="text1"/>
          <w:spacing w:val="24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1312" w:firstLineChars="400"/>
        <w:jc w:val="left"/>
        <w:rPr>
          <w:rFonts w:ascii="宋体" w:hAnsi="宋体"/>
          <w:color w:val="000000" w:themeColor="text1"/>
          <w:spacing w:val="24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1312" w:firstLineChars="400"/>
        <w:jc w:val="left"/>
        <w:rPr>
          <w:rFonts w:ascii="宋体" w:hAnsi="宋体"/>
          <w:color w:val="000000" w:themeColor="text1"/>
          <w:spacing w:val="24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1312" w:firstLineChars="400"/>
        <w:jc w:val="left"/>
        <w:rPr>
          <w:rFonts w:ascii="宋体" w:hAnsi="宋体"/>
          <w:color w:val="000000" w:themeColor="text1"/>
          <w:spacing w:val="24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宋体" w:hAnsi="宋体"/>
          <w:color w:val="000000" w:themeColor="text1"/>
          <w:spacing w:val="24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一、项目综述</w:t>
      </w:r>
    </w:p>
    <w:tbl>
      <w:tblPr>
        <w:tblStyle w:val="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646"/>
        <w:gridCol w:w="945"/>
        <w:gridCol w:w="249"/>
        <w:gridCol w:w="1092"/>
        <w:gridCol w:w="487"/>
        <w:gridCol w:w="590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8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863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8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2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3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8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项目类别</w:t>
            </w:r>
          </w:p>
        </w:tc>
        <w:tc>
          <w:tcPr>
            <w:tcW w:w="786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基础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Symbol" w:char="F07F"/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专业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Symbol" w:char="F07F"/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新建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Symbol" w:char="F07F"/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改建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Symbol" w:char="F07F"/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扩建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Symbol" w:char="F07F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8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实验大纲</w:t>
            </w:r>
          </w:p>
        </w:tc>
        <w:tc>
          <w:tcPr>
            <w:tcW w:w="38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Symbol" w:char="F07F"/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无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Symbol" w:char="F07F"/>
            </w:r>
          </w:p>
        </w:tc>
        <w:tc>
          <w:tcPr>
            <w:tcW w:w="15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实验指导书</w:t>
            </w:r>
          </w:p>
        </w:tc>
        <w:tc>
          <w:tcPr>
            <w:tcW w:w="23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Symbol" w:char="F07F"/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无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Symbol" w:char="F07F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89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建设投资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总金额</w:t>
            </w:r>
          </w:p>
        </w:tc>
        <w:tc>
          <w:tcPr>
            <w:tcW w:w="267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240"/>
              <w:jc w:val="righ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20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实验场地</w:t>
            </w:r>
          </w:p>
        </w:tc>
        <w:tc>
          <w:tcPr>
            <w:tcW w:w="15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拟用地址</w:t>
            </w:r>
          </w:p>
        </w:tc>
        <w:tc>
          <w:tcPr>
            <w:tcW w:w="23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8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3" w:type="dxa"/>
            <w:vMerge w:val="continue"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gridSpan w:val="2"/>
            <w:vMerge w:val="continue"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面积需求</w:t>
            </w:r>
          </w:p>
        </w:tc>
        <w:tc>
          <w:tcPr>
            <w:tcW w:w="23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480"/>
              <w:jc w:val="right"/>
              <w:rPr>
                <w:rFonts w:ascii="宋体" w:hAnsi="宋体" w:cs="宋体"/>
                <w:color w:val="000000" w:themeColor="text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宋体" w:hAnsi="宋体" w:cs="宋体"/>
                <w:color w:val="000000" w:themeColor="text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9152" w:type="dxa"/>
            <w:gridSpan w:val="8"/>
            <w:tcBorders>
              <w:top w:val="single" w:color="auto" w:sz="12" w:space="0"/>
              <w:left w:val="single" w:color="auto" w:sz="12" w:space="0"/>
              <w:bottom w:val="dotDash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1.项目建设必要性</w:t>
            </w:r>
          </w:p>
          <w:p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【立项依据：国内外高校同类实验设施的比较研究，本实验室及其主要设备在教学中的地位与作用、该项目所承担教学、科研等任务，原有设备使用率、新旧程度等。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依据专业教学计划，合理设置实验（训）项目，特别是综合性、设计性、研究性实验（训）项目的开发和实施。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9152" w:type="dxa"/>
            <w:gridSpan w:val="8"/>
            <w:tcBorders>
              <w:top w:val="dotDash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9152" w:type="dxa"/>
            <w:gridSpan w:val="8"/>
            <w:tcBorders>
              <w:top w:val="single" w:color="auto" w:sz="12" w:space="0"/>
              <w:left w:val="single" w:color="auto" w:sz="12" w:space="0"/>
              <w:bottom w:val="dotDash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2.项目建设可行性</w:t>
            </w:r>
          </w:p>
          <w:p>
            <w:pPr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【主要包括用房、人员、设备利用率等，即在考虑教学组织形式、管理方式的基础上、如何在设备选型、配置、建设进度安排方面综合考虑效益、效率和效果，提高投资效益和设备设施的利用率？】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9152" w:type="dxa"/>
            <w:gridSpan w:val="8"/>
            <w:tcBorders>
              <w:top w:val="dotDash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152" w:type="dxa"/>
            <w:gridSpan w:val="8"/>
            <w:tcBorders>
              <w:top w:val="single" w:color="auto" w:sz="12" w:space="0"/>
              <w:left w:val="single" w:color="auto" w:sz="12" w:space="0"/>
              <w:bottom w:val="dotDash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3.建设目标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【建设的预期目标，是要能够满足教学的多样性需求：如教学实验的需求，即能完成哪些实验项目，能实现哪些学生实验目标；为以后的教学研究提供保障和可持续发展平台。】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9152" w:type="dxa"/>
            <w:gridSpan w:val="8"/>
            <w:tcBorders>
              <w:top w:val="dotDash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100" w:beforeAutospacing="1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4.现有实验室现状分析及教学需求</w:t>
      </w:r>
    </w:p>
    <w:p>
      <w:pPr>
        <w:ind w:firstLine="420" w:firstLineChars="200"/>
        <w:rPr>
          <w:rFonts w:hint="eastAsia" w:ascii="宋体" w:hAnsi="宋体" w:cs="宋体" w:eastAsiaTheme="minorEastAsia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【依据《专业人才培养方案》、《课程实践教学大纲》和《专业设置规划》对设置的“实验（训）项目”及实践教学主要资源现状做简要说明。如：</w:t>
      </w: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专业学习的在校生人数（含全校各院系需做此类实验的学生）、教学进程计划、教学组织安排计划、实验室的规划目标、实验室的建设原则等实验室的需求分析（含人才培养目标、学校的课程设置分析、实验课程内容、面向研究的实验项目、实验室建设的应用需求等）。</w:t>
      </w:r>
      <w:r>
        <w:rPr>
          <w:rFonts w:hint="eastAsia" w:ascii="宋体" w:hAnsi="宋体" w:cs="宋体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】</w:t>
      </w:r>
    </w:p>
    <w:p>
      <w:pPr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（文字说明）</w:t>
      </w:r>
    </w:p>
    <w:p>
      <w:pP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/>
        <w:jc w:val="center"/>
        <w:rPr>
          <w:rFonts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现有主要仪器设备状况一览表</w:t>
      </w:r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</w:p>
    <w:tbl>
      <w:tblPr>
        <w:tblStyle w:val="2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980"/>
        <w:gridCol w:w="1506"/>
        <w:gridCol w:w="510"/>
        <w:gridCol w:w="1152"/>
        <w:gridCol w:w="1080"/>
        <w:gridCol w:w="1080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  <w:jc w:val="center"/>
        </w:trPr>
        <w:tc>
          <w:tcPr>
            <w:tcW w:w="54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150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5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15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购置年份</w:t>
            </w:r>
          </w:p>
        </w:tc>
        <w:tc>
          <w:tcPr>
            <w:tcW w:w="122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完好状况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02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仪器设备总值（万元）</w:t>
            </w:r>
          </w:p>
        </w:tc>
        <w:tc>
          <w:tcPr>
            <w:tcW w:w="27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二、项目建设的预期效益</w:t>
      </w:r>
    </w:p>
    <w:p>
      <w:pPr>
        <w:rPr>
          <w:rFonts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1.实验教学</w:t>
      </w:r>
    </w:p>
    <w:tbl>
      <w:tblPr>
        <w:tblStyle w:val="2"/>
        <w:tblW w:w="90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115"/>
        <w:gridCol w:w="725"/>
        <w:gridCol w:w="725"/>
        <w:gridCol w:w="725"/>
        <w:gridCol w:w="794"/>
        <w:gridCol w:w="963"/>
        <w:gridCol w:w="16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教学实验项目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学时数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小组人数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总人时</w:t>
            </w:r>
          </w:p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数/年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面向专业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【项目类型为验证、综合、设计性。在实验（训）项目设置上要尽量减少不必要的验证性实验（训）项目，综合性、设计性和研究性实验（训）项目要占一定的比例，保证实验（训）项目开出率达到100%。】</w:t>
      </w:r>
    </w:p>
    <w:p>
      <w:pPr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（文字说明）</w:t>
      </w:r>
    </w:p>
    <w:p>
      <w:pPr>
        <w:rPr>
          <w:rFonts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2.科学研究</w:t>
      </w:r>
    </w:p>
    <w:tbl>
      <w:tblPr>
        <w:tblStyle w:val="2"/>
        <w:tblW w:w="888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805"/>
        <w:gridCol w:w="1965"/>
        <w:gridCol w:w="1665"/>
        <w:gridCol w:w="1185"/>
        <w:gridCol w:w="15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科研主要方向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课题名称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课题来源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学年使用人时数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主要仪器设备编码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（文字说明）</w:t>
      </w:r>
    </w:p>
    <w:p>
      <w:pPr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3.社会服务</w:t>
      </w:r>
    </w:p>
    <w:p>
      <w:pPr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（文字说明）</w:t>
      </w:r>
    </w:p>
    <w:p>
      <w:pP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三、项目建设计划</w:t>
      </w:r>
    </w:p>
    <w:p>
      <w:pPr>
        <w:rPr>
          <w:rFonts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1.实验室的构建方案</w:t>
      </w:r>
    </w:p>
    <w:p>
      <w:pPr>
        <w:ind w:firstLine="420" w:firstLineChars="200"/>
        <w:rPr>
          <w:rFonts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【“实验室建设项目”必须充分论证，以提高实验（训）室建设的科学性、合理性和前瞻性。】</w:t>
      </w:r>
    </w:p>
    <w:p>
      <w:pPr>
        <w:ind w:firstLine="420" w:firstLineChars="200"/>
        <w:rPr>
          <w:rFonts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【确定需要建设的实验（训）室、设备和配套软件的具体要求（如场地面积、人员数、工位数、设备的名称型号和数量、软件版本等），同时做好相应新建项目的经费预算工作。】</w:t>
      </w:r>
    </w:p>
    <w:p>
      <w:pPr>
        <w:ind w:firstLine="420" w:firstLineChars="200"/>
        <w:rPr>
          <w:rFonts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实验室的设施环境建设需求（如供水、供电、供汽以及小规模的土建和装修等）；实验室环境设备设施等布置图（如设备安置位置、供电电路的走向等）；建设的安全方面考虑；学生实验环境的搭建；学生试验环境的分析等。】</w:t>
      </w:r>
    </w:p>
    <w:p>
      <w:pPr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（文字说明）</w:t>
      </w:r>
    </w:p>
    <w:p>
      <w:pPr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2.拟购仪器设备清单</w:t>
      </w:r>
    </w:p>
    <w:tbl>
      <w:tblPr>
        <w:tblStyle w:val="2"/>
        <w:tblW w:w="90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772"/>
        <w:gridCol w:w="1530"/>
        <w:gridCol w:w="464"/>
        <w:gridCol w:w="619"/>
        <w:gridCol w:w="956"/>
        <w:gridCol w:w="985"/>
        <w:gridCol w:w="22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blHeader/>
          <w:jc w:val="center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（技术参数）</w:t>
            </w:r>
          </w:p>
        </w:tc>
        <w:tc>
          <w:tcPr>
            <w:tcW w:w="46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备注/参考厂商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5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合计（万元）</w:t>
            </w:r>
          </w:p>
        </w:tc>
        <w:tc>
          <w:tcPr>
            <w:tcW w:w="256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420" w:firstLineChars="200"/>
        <w:rPr>
          <w:rFonts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【注：对专业性较强的设备可适当提供相应的生产及供货厂商。设备名称、规格型号的填写要求规范，一定要是商品或货物的标准名称及规格型号，没有型号也要要标明技术参数以免对招标采购造成困惑。】</w:t>
      </w:r>
    </w:p>
    <w:p>
      <w:pPr>
        <w:rPr>
          <w:rFonts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【设备数量的确定，要考虑教学组织形式和管理方式，以及满足综合利用的需要，综合考虑效益、效率和效果，提高投资效益和设备设施的利用率。】</w:t>
      </w:r>
    </w:p>
    <w:p>
      <w:pPr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（文字说明）</w:t>
      </w:r>
    </w:p>
    <w:p>
      <w:pP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3.配套实验消耗材料（及工量具）清单</w:t>
      </w: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［不计入项目预算总额］</w:t>
      </w:r>
    </w:p>
    <w:tbl>
      <w:tblPr>
        <w:tblStyle w:val="2"/>
        <w:tblW w:w="90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772"/>
        <w:gridCol w:w="1530"/>
        <w:gridCol w:w="464"/>
        <w:gridCol w:w="619"/>
        <w:gridCol w:w="956"/>
        <w:gridCol w:w="886"/>
        <w:gridCol w:w="23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1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46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备注/参考厂商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4.实验室场地布置</w:t>
      </w: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（平面布置、设施要求等）</w:t>
      </w:r>
    </w:p>
    <w:p>
      <w:pPr>
        <w:ind w:firstLine="422" w:firstLineChars="200"/>
        <w:rPr>
          <w:rFonts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①×××实验室平面布置图</w:t>
      </w:r>
    </w:p>
    <w:p>
      <w:pPr>
        <w:ind w:firstLine="420" w:firstLineChars="200"/>
        <w:rPr>
          <w:rFonts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【如设备安置位置、通风、电路及照明布置等。】</w:t>
      </w:r>
    </w:p>
    <w:p>
      <w:pPr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422" w:firstLineChars="200"/>
        <w:rPr>
          <w:rFonts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②×××实验室设施建设图</w:t>
      </w:r>
    </w:p>
    <w:p>
      <w:pPr>
        <w:ind w:firstLine="420" w:firstLineChars="200"/>
        <w:rPr>
          <w:rFonts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【如实验室的设施环境建设需求（如供水、供电、供汽以及小规模的土建和装修等）。】</w:t>
      </w:r>
    </w:p>
    <w:p>
      <w:pPr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422" w:firstLineChars="200"/>
        <w:rPr>
          <w:rFonts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③×××（特殊装备）设计制作图</w:t>
      </w:r>
    </w:p>
    <w:p>
      <w:pPr>
        <w:ind w:firstLine="420" w:firstLineChars="200"/>
        <w:rPr>
          <w:rFonts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【市面不能采购到的特殊装备，如专用台架等装备，需按实验要求自行设计制作图纸以供专门制作生产。】</w:t>
      </w:r>
    </w:p>
    <w:p>
      <w:pPr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5.项目建设工期要求</w:t>
      </w:r>
    </w:p>
    <w:tbl>
      <w:tblPr>
        <w:tblStyle w:val="2"/>
        <w:tblW w:w="90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3"/>
        <w:gridCol w:w="67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3" w:type="dxa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项目方案论证期</w:t>
            </w:r>
          </w:p>
        </w:tc>
        <w:tc>
          <w:tcPr>
            <w:tcW w:w="6729" w:type="dxa"/>
            <w:vAlign w:val="center"/>
          </w:tcPr>
          <w:p>
            <w:pPr>
              <w:jc w:val="righ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 月    日至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3" w:type="dxa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方案修订完成期</w:t>
            </w:r>
          </w:p>
        </w:tc>
        <w:tc>
          <w:tcPr>
            <w:tcW w:w="6729" w:type="dxa"/>
            <w:vAlign w:val="center"/>
          </w:tcPr>
          <w:p>
            <w:pPr>
              <w:jc w:val="righ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3" w:type="dxa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建设项目审批期</w:t>
            </w:r>
          </w:p>
        </w:tc>
        <w:tc>
          <w:tcPr>
            <w:tcW w:w="6729" w:type="dxa"/>
            <w:vAlign w:val="center"/>
          </w:tcPr>
          <w:p>
            <w:pPr>
              <w:jc w:val="righ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 月    日至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3" w:type="dxa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请购及招标采购</w:t>
            </w:r>
          </w:p>
        </w:tc>
        <w:tc>
          <w:tcPr>
            <w:tcW w:w="6729" w:type="dxa"/>
            <w:vAlign w:val="center"/>
          </w:tcPr>
          <w:p>
            <w:pPr>
              <w:jc w:val="righ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 月    日至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3" w:type="dxa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场地设施建设期</w:t>
            </w:r>
          </w:p>
        </w:tc>
        <w:tc>
          <w:tcPr>
            <w:tcW w:w="6729" w:type="dxa"/>
            <w:vAlign w:val="center"/>
          </w:tcPr>
          <w:p>
            <w:pPr>
              <w:jc w:val="righ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 月    日至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3" w:type="dxa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设备安装完成期</w:t>
            </w:r>
          </w:p>
        </w:tc>
        <w:tc>
          <w:tcPr>
            <w:tcW w:w="6729" w:type="dxa"/>
            <w:vAlign w:val="center"/>
          </w:tcPr>
          <w:p>
            <w:pPr>
              <w:jc w:val="righ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3" w:type="dxa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设备设施试运行</w:t>
            </w:r>
          </w:p>
        </w:tc>
        <w:tc>
          <w:tcPr>
            <w:tcW w:w="6729" w:type="dxa"/>
            <w:vAlign w:val="center"/>
          </w:tcPr>
          <w:p>
            <w:pPr>
              <w:jc w:val="righ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 月    日至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3" w:type="dxa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采购产品检验期</w:t>
            </w:r>
          </w:p>
        </w:tc>
        <w:tc>
          <w:tcPr>
            <w:tcW w:w="6729" w:type="dxa"/>
            <w:vAlign w:val="center"/>
          </w:tcPr>
          <w:p>
            <w:pPr>
              <w:jc w:val="righ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3" w:type="dxa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建设项目验收期</w:t>
            </w:r>
          </w:p>
        </w:tc>
        <w:tc>
          <w:tcPr>
            <w:tcW w:w="6729" w:type="dxa"/>
            <w:vAlign w:val="center"/>
          </w:tcPr>
          <w:p>
            <w:pPr>
              <w:jc w:val="righ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>
      <w:pPr>
        <w:ind w:firstLine="420" w:firstLineChars="200"/>
        <w:rPr>
          <w:rFonts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【项目建设时间安排上要根据课程教学进度，合理安排建设日期，既不要超前，也不要迟后，确保实验按时开出。】</w:t>
      </w:r>
    </w:p>
    <w:p>
      <w:pPr>
        <w:ind w:firstLine="562" w:firstLineChars="200"/>
        <w:jc w:val="center"/>
        <w:rPr>
          <w:rFonts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审批意见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  <w:jc w:val="center"/>
        </w:trPr>
        <w:tc>
          <w:tcPr>
            <w:tcW w:w="8522" w:type="dxa"/>
          </w:tcPr>
          <w:p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学院（部）领导意见</w:t>
            </w: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840" w:firstLineChars="400"/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负责人            学院（章）      年   月   日</w:t>
            </w:r>
          </w:p>
          <w:p>
            <w:pPr>
              <w:ind w:firstLine="800" w:firstLineChars="400"/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  <w:jc w:val="center"/>
        </w:trPr>
        <w:tc>
          <w:tcPr>
            <w:tcW w:w="8522" w:type="dxa"/>
          </w:tcPr>
          <w:p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教学指导委员会意见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负责人             年   月   日</w:t>
            </w: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8522" w:type="dxa"/>
          </w:tcPr>
          <w:p>
            <w:pPr>
              <w:tabs>
                <w:tab w:val="left" w:pos="6480"/>
              </w:tabs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分管校领导审核意见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年   月   日</w:t>
            </w: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8522" w:type="dxa"/>
          </w:tcPr>
          <w:p>
            <w:pPr>
              <w:tabs>
                <w:tab w:val="left" w:pos="645"/>
              </w:tabs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校长批准意见</w:t>
            </w: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hNTc4NmVkNDU3NDMzMGQwZDkzY2VlOTcxOTQzNDQifQ=="/>
  </w:docVars>
  <w:rsids>
    <w:rsidRoot w:val="026E4643"/>
    <w:rsid w:val="026E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1845</Words>
  <Characters>1864</Characters>
  <Lines>0</Lines>
  <Paragraphs>0</Paragraphs>
  <TotalTime>0</TotalTime>
  <ScaleCrop>false</ScaleCrop>
  <LinksUpToDate>false</LinksUpToDate>
  <CharactersWithSpaces>2447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2022-08-31T06:18:00Z</dcterms:created>
  <dc:creator>Acer</dc:creator>
  <cp:lastModifiedBy>Acer</cp:lastModifiedBy>
  <dcterms:modified xsi:type="dcterms:W3CDTF">2022-08-31T06:19:32Z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860ABEA673B34469894449876FE0972F</vt:lpwstr>
  </property>
</Properties>
</file>