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516D">
      <w:pPr>
        <w:pStyle w:val="3"/>
        <w:spacing w:before="54"/>
        <w:rPr>
          <w:rFonts w:ascii="黑体" w:eastAsia="黑体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10"/>
          <w:w w:val="95"/>
        </w:rPr>
        <w:t>1</w:t>
      </w:r>
    </w:p>
    <w:p w14:paraId="72837F62">
      <w:pPr>
        <w:pStyle w:val="3"/>
        <w:spacing w:before="0"/>
        <w:ind w:left="0"/>
        <w:rPr>
          <w:rFonts w:ascii="黑体"/>
        </w:rPr>
      </w:pPr>
    </w:p>
    <w:p w14:paraId="56A3BB3C">
      <w:pPr>
        <w:pStyle w:val="2"/>
        <w:spacing w:before="20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年“飞扬杯”乒乓球比赛竞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w w:val="95"/>
          <w:sz w:val="36"/>
          <w:szCs w:val="36"/>
        </w:rPr>
        <w:t>赛规程</w:t>
      </w:r>
    </w:p>
    <w:p w14:paraId="712D6246">
      <w:pPr>
        <w:pStyle w:val="2"/>
        <w:spacing w:before="208"/>
        <w:rPr>
          <w:rFonts w:hint="eastAsia" w:ascii="方正小标宋简体" w:hAnsi="方正小标宋简体" w:eastAsia="方正小标宋简体" w:cs="方正小标宋简体"/>
          <w:spacing w:val="-4"/>
          <w:w w:val="95"/>
          <w:sz w:val="36"/>
          <w:szCs w:val="36"/>
        </w:rPr>
      </w:pPr>
    </w:p>
    <w:p w14:paraId="3B62A3E1">
      <w:pPr>
        <w:pStyle w:val="5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w w:val="95"/>
          <w:sz w:val="32"/>
          <w:szCs w:val="32"/>
          <w:lang w:val="en-US" w:eastAsia="zh-CN"/>
        </w:rPr>
        <w:t>一</w:t>
      </w:r>
      <w:r>
        <w:rPr>
          <w:rFonts w:ascii="黑体" w:eastAsia="黑体"/>
          <w:w w:val="95"/>
          <w:sz w:val="32"/>
          <w:szCs w:val="32"/>
        </w:rPr>
        <w:t>、组织</w:t>
      </w:r>
      <w:r>
        <w:rPr>
          <w:rFonts w:hint="eastAsia" w:ascii="黑体" w:eastAsia="黑体"/>
          <w:w w:val="95"/>
          <w:sz w:val="32"/>
          <w:szCs w:val="32"/>
          <w:lang w:val="en-US" w:eastAsia="zh-CN"/>
        </w:rPr>
        <w:t>单位</w:t>
      </w:r>
    </w:p>
    <w:p w14:paraId="3E9B97DD">
      <w:pPr>
        <w:pStyle w:val="3"/>
        <w:ind w:left="865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主办单位：合肥经济学院</w:t>
      </w:r>
    </w:p>
    <w:p w14:paraId="2D9A3AED">
      <w:pPr>
        <w:pStyle w:val="3"/>
        <w:ind w:left="865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承办单位：基础课教学部</w:t>
      </w:r>
    </w:p>
    <w:p w14:paraId="5426A62F">
      <w:pPr>
        <w:pStyle w:val="3"/>
        <w:spacing w:before="35"/>
        <w:ind w:left="865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协办单位：体育俱乐部联盟、乒乓球俱乐部</w:t>
      </w:r>
    </w:p>
    <w:p w14:paraId="483BF9AF">
      <w:pPr>
        <w:pStyle w:val="5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  <w:lang w:val="en-US" w:eastAsia="zh-CN"/>
        </w:rPr>
        <w:t>二</w:t>
      </w:r>
      <w:r>
        <w:rPr>
          <w:rFonts w:ascii="黑体" w:eastAsia="黑体"/>
          <w:w w:val="95"/>
          <w:sz w:val="32"/>
          <w:szCs w:val="32"/>
        </w:rPr>
        <w:t>、活动</w:t>
      </w:r>
      <w:r>
        <w:rPr>
          <w:rFonts w:ascii="黑体" w:eastAsia="黑体"/>
          <w:spacing w:val="-5"/>
          <w:w w:val="95"/>
          <w:sz w:val="32"/>
          <w:szCs w:val="32"/>
        </w:rPr>
        <w:t>对象</w:t>
      </w:r>
    </w:p>
    <w:p w14:paraId="74B30E7A">
      <w:pPr>
        <w:pStyle w:val="5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全校学生（高教基地校区、新桥校区）</w:t>
      </w:r>
    </w:p>
    <w:p w14:paraId="57F25119">
      <w:pPr>
        <w:pStyle w:val="4"/>
        <w:adjustRightInd w:val="0"/>
        <w:snapToGrid w:val="0"/>
        <w:spacing w:line="560" w:lineRule="exact"/>
        <w:ind w:right="0" w:firstLine="643"/>
        <w:rPr>
          <w:rFonts w:hint="default" w:ascii="黑体" w:hAnsi="宋体" w:eastAsia="黑体" w:cs="宋体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w w:val="95"/>
          <w:kern w:val="0"/>
          <w:sz w:val="32"/>
          <w:szCs w:val="32"/>
          <w:lang w:val="en-US" w:eastAsia="zh-CN" w:bidi="ar-SA"/>
        </w:rPr>
        <w:t>三、活动时间及地点</w:t>
      </w:r>
    </w:p>
    <w:p w14:paraId="1D83E542">
      <w:pPr>
        <w:spacing w:line="560" w:lineRule="exact"/>
        <w:ind w:firstLine="1280" w:firstLineChars="4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1.比赛时间：2025年5月25日（团体早9点开始 单打下午两点三十分开始）</w:t>
      </w:r>
    </w:p>
    <w:p w14:paraId="727FA32D">
      <w:pPr>
        <w:spacing w:line="560" w:lineRule="exact"/>
        <w:ind w:firstLine="1280" w:firstLineChars="400"/>
        <w:jc w:val="both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比赛时间如有改动，另行通知。</w:t>
      </w:r>
    </w:p>
    <w:p w14:paraId="595F9E04">
      <w:pPr>
        <w:pStyle w:val="3"/>
        <w:spacing w:before="35"/>
        <w:ind w:left="865" w:firstLine="320" w:firstLineChars="100"/>
        <w:rPr>
          <w:rFonts w:hint="default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2.比赛地点：东苑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体育馆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（高教基地校区）</w:t>
      </w:r>
    </w:p>
    <w:p w14:paraId="55C919C7">
      <w:pPr>
        <w:pStyle w:val="4"/>
        <w:adjustRightInd w:val="0"/>
        <w:snapToGrid w:val="0"/>
        <w:spacing w:line="560" w:lineRule="exact"/>
        <w:ind w:right="0" w:firstLine="643"/>
        <w:rPr>
          <w:rFonts w:hint="eastAsia" w:ascii="黑体" w:hAnsi="宋体" w:eastAsia="黑体" w:cs="宋体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w w:val="95"/>
          <w:kern w:val="0"/>
          <w:sz w:val="32"/>
          <w:szCs w:val="32"/>
          <w:lang w:val="en-US" w:eastAsia="zh-CN" w:bidi="ar-SA"/>
        </w:rPr>
        <w:t>四、报名方式</w:t>
      </w:r>
    </w:p>
    <w:p w14:paraId="785B33B8">
      <w:pPr>
        <w:spacing w:line="560" w:lineRule="exact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各院组织本院内部进行选拔，选拔后将最终的参赛名单发给QQ：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2621390642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（高教基地校区）、（队长前标注星号）报名时间截止到202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月20日下午5点</w:t>
      </w:r>
      <w:r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1F53C71">
      <w:pPr>
        <w:pStyle w:val="4"/>
        <w:adjustRightInd w:val="0"/>
        <w:snapToGrid w:val="0"/>
        <w:spacing w:line="560" w:lineRule="exact"/>
        <w:ind w:right="0" w:firstLine="643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w w:val="95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宋体" w:eastAsia="黑体" w:cs="宋体"/>
          <w:w w:val="95"/>
          <w:kern w:val="0"/>
          <w:sz w:val="32"/>
          <w:szCs w:val="32"/>
          <w:lang w:val="en-US" w:eastAsia="zh-CN" w:bidi="ar-SA"/>
        </w:rPr>
        <w:t>活动流程</w:t>
      </w:r>
    </w:p>
    <w:p w14:paraId="77438D70">
      <w:pPr>
        <w:pStyle w:val="8"/>
        <w:numPr>
          <w:ilvl w:val="0"/>
          <w:numId w:val="1"/>
        </w:numPr>
        <w:tabs>
          <w:tab w:val="left" w:pos="1187"/>
        </w:tabs>
        <w:spacing w:before="130" w:after="0" w:line="240" w:lineRule="auto"/>
        <w:ind w:left="1186" w:right="0" w:hanging="322"/>
        <w:jc w:val="left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单打中本次比赛初赛进行小组赛循环实行 3 盘 2 胜制（每局 11球），半决赛和决赛实行淘汰赛五盘。</w:t>
      </w:r>
    </w:p>
    <w:p w14:paraId="7272F8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3" w:lineRule="atLeast"/>
        <w:ind w:left="1101" w:leftChars="435" w:right="0" w:hanging="144" w:hangingChars="45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．团体赛采用五场三胜制（单单双单单），每场采用三局两胜、每局11分制。报名队在五队以下（含五队）时采用单循环赛；报名队在五队以上采取分阶段比赛，第一阶段采用分组循环赛，每小组取前两名进入第二阶段比赛，抽签决定对阵。</w:t>
      </w:r>
    </w:p>
    <w:p w14:paraId="78FED2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3" w:lineRule="atLeast"/>
        <w:ind w:left="562" w:right="0" w:firstLine="320" w:firstLineChars="1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3．比赛用球采用“红双喜”牌白色三星球。</w:t>
      </w:r>
    </w:p>
    <w:p w14:paraId="0DFED0AB">
      <w:pPr>
        <w:pStyle w:val="4"/>
        <w:adjustRightInd w:val="0"/>
        <w:snapToGrid w:val="0"/>
        <w:spacing w:line="560" w:lineRule="exact"/>
        <w:ind w:right="0" w:firstLine="643"/>
        <w:rPr>
          <w:rFonts w:hint="eastAsia" w:ascii="黑体" w:eastAsia="黑体" w:cs="宋体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w w:val="95"/>
          <w:kern w:val="0"/>
          <w:sz w:val="32"/>
          <w:szCs w:val="32"/>
          <w:lang w:val="en-US" w:eastAsia="zh-CN" w:bidi="ar-SA"/>
        </w:rPr>
        <w:t>六、参赛规则</w:t>
      </w:r>
    </w:p>
    <w:p w14:paraId="66AC6705">
      <w:pPr>
        <w:pStyle w:val="8"/>
        <w:numPr>
          <w:ilvl w:val="0"/>
          <w:numId w:val="2"/>
        </w:numPr>
        <w:tabs>
          <w:tab w:val="left" w:pos="1187"/>
        </w:tabs>
        <w:spacing w:before="130" w:after="0" w:line="316" w:lineRule="auto"/>
        <w:ind w:left="220" w:right="257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报名人数：高教基地校区和新桥校区各学院可分别报   名男单、女单各3人（注：高教基地校区和新桥校区同一学院不共用名额）。</w:t>
      </w:r>
    </w:p>
    <w:p w14:paraId="3CAE1AD8">
      <w:pPr>
        <w:pStyle w:val="8"/>
        <w:numPr>
          <w:ilvl w:val="0"/>
          <w:numId w:val="2"/>
        </w:numPr>
        <w:tabs>
          <w:tab w:val="left" w:pos="1187"/>
        </w:tabs>
        <w:spacing w:before="130" w:after="0" w:line="316" w:lineRule="auto"/>
        <w:ind w:left="220" w:right="257" w:firstLine="645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团体赛以学院为单位3人进行组队</w:t>
      </w:r>
    </w:p>
    <w:p w14:paraId="02B8E343">
      <w:pPr>
        <w:pStyle w:val="4"/>
        <w:adjustRightInd w:val="0"/>
        <w:snapToGrid w:val="0"/>
        <w:spacing w:line="560" w:lineRule="exact"/>
        <w:ind w:right="0" w:firstLine="643"/>
        <w:rPr>
          <w:rFonts w:hint="default" w:ascii="宋体" w:hAnsi="宋体" w:eastAsia="宋体" w:cs="宋体"/>
          <w:color w:val="0A0A0A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七、注意事项</w:t>
      </w:r>
    </w:p>
    <w:p w14:paraId="1D8C3FF1">
      <w:pPr>
        <w:pStyle w:val="8"/>
        <w:numPr>
          <w:ilvl w:val="0"/>
          <w:numId w:val="0"/>
        </w:numPr>
        <w:tabs>
          <w:tab w:val="left" w:pos="1187"/>
        </w:tabs>
        <w:spacing w:before="130" w:after="0" w:line="316" w:lineRule="auto"/>
        <w:ind w:left="865" w:leftChars="0" w:right="257" w:right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1.比赛服装（原则上不穿白色上衣）、球拍自备。</w:t>
      </w:r>
    </w:p>
    <w:p w14:paraId="078B8A2F">
      <w:pPr>
        <w:pStyle w:val="8"/>
        <w:numPr>
          <w:ilvl w:val="0"/>
          <w:numId w:val="0"/>
        </w:numPr>
        <w:tabs>
          <w:tab w:val="left" w:pos="1187"/>
        </w:tabs>
        <w:spacing w:before="130" w:after="0" w:line="316" w:lineRule="auto"/>
        <w:ind w:left="865" w:leftChars="0" w:right="257" w:right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2.比赛过程中，请尊重裁判判罚，如有异议，可提出申诉，交由裁判长进行判决。</w:t>
      </w:r>
    </w:p>
    <w:p w14:paraId="2DB92CEC">
      <w:pPr>
        <w:pStyle w:val="8"/>
        <w:numPr>
          <w:ilvl w:val="0"/>
          <w:numId w:val="0"/>
        </w:numPr>
        <w:tabs>
          <w:tab w:val="left" w:pos="1187"/>
        </w:tabs>
        <w:spacing w:before="130" w:after="0" w:line="316" w:lineRule="auto"/>
        <w:ind w:left="865" w:leftChars="0" w:right="257" w:rightChars="0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3.本次赛事运动员应提前 15 分钟签到，若比赛开始 5分钟内点名未到，即视为弃权。  </w:t>
      </w:r>
    </w:p>
    <w:p w14:paraId="1C377364">
      <w:pPr>
        <w:pStyle w:val="4"/>
        <w:adjustRightInd w:val="0"/>
        <w:snapToGrid w:val="0"/>
        <w:spacing w:line="560" w:lineRule="exact"/>
        <w:ind w:right="0" w:firstLine="643"/>
        <w:rPr>
          <w:rFonts w:hint="default" w:ascii="宋体" w:hAnsi="宋体" w:eastAsia="宋体" w:cs="宋体"/>
          <w:color w:val="0A0A0A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八、奖项设置</w:t>
      </w:r>
    </w:p>
    <w:p w14:paraId="067EABE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3" w:lineRule="atLeast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1.单打比赛前六名荣誉证书</w:t>
      </w:r>
    </w:p>
    <w:p w14:paraId="1E1AE52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73" w:lineRule="atLeast"/>
        <w:ind w:right="0" w:rightChars="0" w:firstLine="960" w:firstLineChars="300"/>
        <w:jc w:val="left"/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2.团体比赛前三名奖杯，前六名荣誉证书</w:t>
      </w:r>
    </w:p>
    <w:p w14:paraId="379B6C02">
      <w:pPr>
        <w:pStyle w:val="4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、报名方式</w:t>
      </w:r>
      <w:bookmarkStart w:id="0" w:name="_GoBack"/>
      <w:bookmarkEnd w:id="0"/>
    </w:p>
    <w:p w14:paraId="1B32CC3D">
      <w:pPr>
        <w:pStyle w:val="3"/>
        <w:spacing w:line="316" w:lineRule="auto"/>
        <w:ind w:right="260" w:firstLine="645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各二级学院负责人请于 5 月20日下午八点前将“飞扬杯”乒乓球比赛报名表及文明参赛承诺书（见附件 2、3）电子档发送到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"mailto:3050126807@qq.com" \h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2621390642@qq.com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。纸质档由各学院负责人收齐于指定时间内交至活动负责人处。（新桥校区参赛选手请由领队将纸质档在比赛当天交至活动负责人处。）</w:t>
      </w:r>
    </w:p>
    <w:p w14:paraId="6D11170A">
      <w:pPr>
        <w:pStyle w:val="3"/>
        <w:spacing w:before="0" w:line="316" w:lineRule="auto"/>
        <w:ind w:right="245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各学院负责人请加入QQ 群：1001378394。详尽事宜群内通知，请各位负责人务必及时通知各学院参赛选手。（注：本校新桥校区参赛选手报名前务必自行安排好时间，如有疑问，请联系：18456177050）</w:t>
      </w:r>
    </w:p>
    <w:p w14:paraId="65348A4D">
      <w:pPr>
        <w:pStyle w:val="3"/>
        <w:spacing w:before="0" w:line="405" w:lineRule="exact"/>
        <w:ind w:left="865"/>
        <w:rPr>
          <w:rFonts w:ascii="黑体" w:eastAsia="黑体"/>
          <w:b w:val="0"/>
          <w:bCs w:val="0"/>
        </w:rPr>
      </w:pPr>
      <w:r>
        <w:rPr>
          <w:rFonts w:ascii="黑体" w:eastAsia="黑体"/>
          <w:b w:val="0"/>
          <w:bCs w:val="0"/>
          <w:w w:val="95"/>
        </w:rPr>
        <w:t>十、联系方</w:t>
      </w:r>
      <w:r>
        <w:rPr>
          <w:rFonts w:ascii="黑体" w:eastAsia="黑体"/>
          <w:b w:val="0"/>
          <w:bCs w:val="0"/>
          <w:spacing w:val="-10"/>
          <w:w w:val="95"/>
        </w:rPr>
        <w:t>式</w:t>
      </w:r>
    </w:p>
    <w:p w14:paraId="7ABBE27B">
      <w:pPr>
        <w:pStyle w:val="3"/>
        <w:spacing w:before="0" w:line="316" w:lineRule="auto"/>
        <w:ind w:right="245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指导老师：时天蔚老师（电话:13470983873）</w:t>
      </w:r>
    </w:p>
    <w:p w14:paraId="2382C703">
      <w:pPr>
        <w:pStyle w:val="3"/>
        <w:spacing w:before="0" w:line="316" w:lineRule="auto"/>
        <w:ind w:right="245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活动负责人：侯天恩（QQ：3242148836电话：18456177050）</w:t>
      </w:r>
    </w:p>
    <w:p w14:paraId="37F6BA19">
      <w:pPr>
        <w:pStyle w:val="3"/>
        <w:spacing w:before="0" w:line="316" w:lineRule="auto"/>
        <w:ind w:right="245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报名负责人：王婧雯（QQ:2621390642电话：18119838007）</w:t>
      </w:r>
    </w:p>
    <w:p w14:paraId="604DA67C">
      <w:pPr>
        <w:pStyle w:val="3"/>
        <w:spacing w:before="0" w:line="316" w:lineRule="auto"/>
        <w:ind w:right="245" w:firstLine="645"/>
        <w:jc w:val="both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FAFA524">
      <w:pPr>
        <w:pStyle w:val="3"/>
        <w:spacing w:before="0" w:line="316" w:lineRule="auto"/>
        <w:ind w:right="245" w:firstLine="645"/>
        <w:jc w:val="both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10" w:h="16840"/>
          <w:pgMar w:top="1500" w:right="1540" w:bottom="280" w:left="1580" w:header="720" w:footer="720" w:gutter="0"/>
          <w:cols w:space="720" w:num="1"/>
          <w:docGrid w:linePitch="0" w:charSpace="0"/>
        </w:sect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未尽事宜，另行通知。</w:t>
      </w:r>
    </w:p>
    <w:p w14:paraId="1AC5A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86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4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0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6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4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0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4" w:hanging="322"/>
      </w:pPr>
      <w:rPr>
        <w:rFonts w:hint="default"/>
        <w:lang w:val="en-US" w:eastAsia="zh-CN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76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33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89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46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0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9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16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72" w:hanging="322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2EzZWRkZWUwNWM5YjhiMzI2YzBhMGE5NWQ1YTgifQ=="/>
  </w:docVars>
  <w:rsids>
    <w:rsidRoot w:val="00000000"/>
    <w:rsid w:val="2ED90DEC"/>
    <w:rsid w:val="34B9425A"/>
    <w:rsid w:val="5883702F"/>
    <w:rsid w:val="7BC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220"/>
      <w:outlineLvl w:val="1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0"/>
      <w:ind w:left="2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Body Text Indent 2"/>
    <w:basedOn w:val="1"/>
    <w:qFormat/>
    <w:uiPriority w:val="0"/>
    <w:pPr>
      <w:widowControl w:val="0"/>
      <w:ind w:right="1" w:firstLine="600" w:firstLineChars="200"/>
      <w:jc w:val="both"/>
    </w:pPr>
    <w:rPr>
      <w:rFonts w:ascii="宋体" w:hAnsi="宋体" w:eastAsia="宋体"/>
      <w:kern w:val="2"/>
      <w:sz w:val="30"/>
      <w:szCs w:val="30"/>
    </w:rPr>
  </w:style>
  <w:style w:type="paragraph" w:styleId="5">
    <w:name w:val="Normal (Web)"/>
    <w:basedOn w:val="1"/>
    <w:qFormat/>
    <w:uiPriority w:val="99"/>
    <w:rPr>
      <w:sz w:val="24"/>
    </w:rPr>
  </w:style>
  <w:style w:type="paragraph" w:styleId="8">
    <w:name w:val="List Paragraph"/>
    <w:basedOn w:val="1"/>
    <w:qFormat/>
    <w:uiPriority w:val="1"/>
    <w:pPr>
      <w:spacing w:before="130"/>
      <w:ind w:left="220" w:firstLine="645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1016</Characters>
  <Lines>0</Lines>
  <Paragraphs>0</Paragraphs>
  <TotalTime>1</TotalTime>
  <ScaleCrop>false</ScaleCrop>
  <LinksUpToDate>false</LinksUpToDate>
  <CharactersWithSpaces>1035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2025-04-24T11:52:00Z</dcterms:created>
  <dc:creator>86182</dc:creator>
  <cp:lastModifiedBy>WPS_1670596563</cp:lastModifiedBy>
  <dcterms:modified xsi:type="dcterms:W3CDTF">2025-05-14T02:55:23Z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9920595D852B4598B3571E01A1F366CC_13</vt:lpwstr>
  </property>
  <property fmtid="{D5CDD505-2E9C-101B-9397-08002B2CF9AE}" pid="4" name="KSOTemplateDocerSaveRecord">
    <vt:lpwstr>eyJoZGlkIjoiNTE5ODA5ZWQ4NDUzN2MyMTljNDg1YWE4Yjc3MTM1NTMiLCJ1c2VySWQiOiIxNDU3NTYwNDM2In0=</vt:lpwstr>
  </property>
</Properties>
</file>