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03" w:rsidRDefault="00587660">
      <w:pPr>
        <w:widowControl/>
        <w:shd w:val="clear" w:color="auto" w:fill="FFFFFF"/>
        <w:spacing w:line="600" w:lineRule="atLeast"/>
        <w:ind w:firstLineChars="49" w:firstLine="157"/>
        <w:jc w:val="center"/>
        <w:outlineLvl w:val="2"/>
        <w:rPr>
          <w:rFonts w:ascii="Verdana" w:eastAsia="宋体" w:hAnsi="Verdana" w:cs="宋体"/>
          <w:b/>
          <w:bCs/>
          <w:color w:val="000000"/>
          <w:kern w:val="0"/>
          <w:sz w:val="32"/>
          <w:szCs w:val="32"/>
        </w:rPr>
      </w:pPr>
      <w:r>
        <w:rPr>
          <w:rFonts w:ascii="Verdana" w:eastAsia="宋体" w:hAnsi="Verdana" w:cs="宋体"/>
          <w:b/>
          <w:bCs/>
          <w:color w:val="000000"/>
          <w:kern w:val="0"/>
          <w:sz w:val="32"/>
          <w:szCs w:val="32"/>
        </w:rPr>
        <w:t>关于办理</w:t>
      </w:r>
      <w:r>
        <w:rPr>
          <w:rFonts w:ascii="Verdana" w:eastAsia="宋体" w:hAnsi="Verdana" w:cs="宋体"/>
          <w:b/>
          <w:bCs/>
          <w:color w:val="000000"/>
          <w:kern w:val="0"/>
          <w:sz w:val="32"/>
          <w:szCs w:val="32"/>
        </w:rPr>
        <w:t>202</w:t>
      </w:r>
      <w:r w:rsidR="000D6245">
        <w:rPr>
          <w:rFonts w:ascii="Verdana" w:eastAsia="宋体" w:hAnsi="Verdana" w:cs="宋体" w:hint="eastAsia"/>
          <w:b/>
          <w:bCs/>
          <w:color w:val="000000"/>
          <w:kern w:val="0"/>
          <w:sz w:val="32"/>
          <w:szCs w:val="32"/>
        </w:rPr>
        <w:t>3</w:t>
      </w:r>
      <w:r>
        <w:rPr>
          <w:rFonts w:ascii="Verdana" w:eastAsia="宋体" w:hAnsi="Verdana" w:cs="宋体"/>
          <w:b/>
          <w:bCs/>
          <w:color w:val="000000"/>
          <w:kern w:val="0"/>
          <w:sz w:val="32"/>
          <w:szCs w:val="32"/>
        </w:rPr>
        <w:t>年度个人所得</w:t>
      </w:r>
      <w:proofErr w:type="gramStart"/>
      <w:r>
        <w:rPr>
          <w:rFonts w:ascii="Verdana" w:eastAsia="宋体" w:hAnsi="Verdana" w:cs="宋体"/>
          <w:b/>
          <w:bCs/>
          <w:color w:val="000000"/>
          <w:kern w:val="0"/>
          <w:sz w:val="32"/>
          <w:szCs w:val="32"/>
        </w:rPr>
        <w:t>税综合</w:t>
      </w:r>
      <w:proofErr w:type="gramEnd"/>
      <w:r>
        <w:rPr>
          <w:rFonts w:ascii="Verdana" w:eastAsia="宋体" w:hAnsi="Verdana" w:cs="宋体"/>
          <w:b/>
          <w:bCs/>
          <w:color w:val="000000"/>
          <w:kern w:val="0"/>
          <w:sz w:val="32"/>
          <w:szCs w:val="32"/>
        </w:rPr>
        <w:t>所得</w:t>
      </w:r>
    </w:p>
    <w:p w:rsidR="00855903" w:rsidRDefault="00587660">
      <w:pPr>
        <w:widowControl/>
        <w:shd w:val="clear" w:color="auto" w:fill="FFFFFF"/>
        <w:spacing w:line="600" w:lineRule="atLeast"/>
        <w:ind w:firstLineChars="49" w:firstLine="157"/>
        <w:jc w:val="center"/>
        <w:outlineLvl w:val="2"/>
        <w:rPr>
          <w:rFonts w:ascii="Verdana" w:eastAsia="宋体" w:hAnsi="Verdana" w:cs="宋体"/>
          <w:b/>
          <w:bCs/>
          <w:color w:val="000000"/>
          <w:kern w:val="0"/>
          <w:sz w:val="32"/>
          <w:szCs w:val="32"/>
        </w:rPr>
      </w:pPr>
      <w:r>
        <w:rPr>
          <w:rFonts w:ascii="Verdana" w:eastAsia="宋体" w:hAnsi="Verdana" w:cs="宋体"/>
          <w:b/>
          <w:bCs/>
          <w:color w:val="000000"/>
          <w:kern w:val="0"/>
          <w:sz w:val="32"/>
          <w:szCs w:val="32"/>
        </w:rPr>
        <w:t>汇算清缴的通知</w:t>
      </w:r>
    </w:p>
    <w:p w:rsidR="00855903" w:rsidRDefault="00587660">
      <w:pPr>
        <w:widowControl/>
        <w:shd w:val="clear" w:color="auto" w:fill="FFFFFF"/>
        <w:spacing w:line="375" w:lineRule="atLeas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>
        <w:rPr>
          <w:rFonts w:ascii="Verdana" w:eastAsia="宋体" w:hAnsi="Verdana" w:cs="宋体"/>
          <w:color w:val="000000"/>
          <w:kern w:val="0"/>
          <w:sz w:val="24"/>
          <w:szCs w:val="24"/>
        </w:rPr>
        <w:t>各位老师：</w:t>
      </w:r>
    </w:p>
    <w:p w:rsidR="00855903" w:rsidRDefault="00587660">
      <w:pPr>
        <w:widowControl/>
        <w:shd w:val="clear" w:color="auto" w:fill="FFFFFF"/>
        <w:spacing w:line="375" w:lineRule="atLeas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>
        <w:rPr>
          <w:rFonts w:ascii="Verdana" w:eastAsia="宋体" w:hAnsi="Verdana" w:cs="宋体"/>
          <w:color w:val="000000"/>
          <w:kern w:val="0"/>
          <w:sz w:val="24"/>
          <w:szCs w:val="24"/>
        </w:rPr>
        <w:t xml:space="preserve">      </w:t>
      </w:r>
      <w:r>
        <w:rPr>
          <w:rFonts w:ascii="Verdana" w:eastAsia="宋体" w:hAnsi="Verdana" w:cs="宋体"/>
          <w:color w:val="000000"/>
          <w:kern w:val="0"/>
          <w:sz w:val="24"/>
          <w:szCs w:val="24"/>
        </w:rPr>
        <w:t>根据《国家税务总局关于办理</w:t>
      </w:r>
      <w:r>
        <w:rPr>
          <w:rFonts w:ascii="Verdana" w:eastAsia="宋体" w:hAnsi="Verdana" w:cs="宋体"/>
          <w:color w:val="000000"/>
          <w:kern w:val="0"/>
          <w:sz w:val="24"/>
          <w:szCs w:val="24"/>
        </w:rPr>
        <w:t>202</w:t>
      </w:r>
      <w:r w:rsidR="00D56C0E"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3</w:t>
      </w:r>
      <w:r>
        <w:rPr>
          <w:rFonts w:ascii="Verdana" w:eastAsia="宋体" w:hAnsi="Verdana" w:cs="宋体"/>
          <w:color w:val="000000"/>
          <w:kern w:val="0"/>
          <w:sz w:val="24"/>
          <w:szCs w:val="24"/>
        </w:rPr>
        <w:t>年度个人所得税综合所得汇算清缴事项的公告》</w:t>
      </w:r>
      <w:r>
        <w:rPr>
          <w:rFonts w:ascii="Verdana" w:eastAsia="宋体" w:hAnsi="Verdana" w:cs="宋体"/>
          <w:color w:val="000000"/>
          <w:kern w:val="0"/>
          <w:sz w:val="24"/>
          <w:szCs w:val="24"/>
        </w:rPr>
        <w:t>规定，</w:t>
      </w:r>
      <w:r>
        <w:rPr>
          <w:rFonts w:ascii="Verdana" w:eastAsia="宋体" w:hAnsi="Verdana" w:cs="宋体"/>
          <w:color w:val="000000"/>
          <w:kern w:val="0"/>
          <w:sz w:val="24"/>
          <w:szCs w:val="24"/>
        </w:rPr>
        <w:t>202</w:t>
      </w:r>
      <w:r w:rsidR="000D6245"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3</w:t>
      </w:r>
      <w:r>
        <w:rPr>
          <w:rFonts w:ascii="Verdana" w:eastAsia="宋体" w:hAnsi="Verdana" w:cs="宋体"/>
          <w:color w:val="000000"/>
          <w:kern w:val="0"/>
          <w:sz w:val="24"/>
          <w:szCs w:val="24"/>
        </w:rPr>
        <w:t>年度个人所得</w:t>
      </w:r>
      <w:proofErr w:type="gramStart"/>
      <w:r>
        <w:rPr>
          <w:rFonts w:ascii="Verdana" w:eastAsia="宋体" w:hAnsi="Verdana" w:cs="宋体"/>
          <w:color w:val="000000"/>
          <w:kern w:val="0"/>
          <w:sz w:val="24"/>
          <w:szCs w:val="24"/>
        </w:rPr>
        <w:t>税综合</w:t>
      </w:r>
      <w:proofErr w:type="gramEnd"/>
      <w:r>
        <w:rPr>
          <w:rFonts w:ascii="Verdana" w:eastAsia="宋体" w:hAnsi="Verdana" w:cs="宋体"/>
          <w:color w:val="000000"/>
          <w:kern w:val="0"/>
          <w:sz w:val="24"/>
          <w:szCs w:val="24"/>
        </w:rPr>
        <w:t>所得汇算清缴办理的时间为</w:t>
      </w:r>
      <w:r>
        <w:rPr>
          <w:rFonts w:ascii="Verdana" w:eastAsia="宋体" w:hAnsi="Verdana" w:cs="宋体"/>
          <w:b/>
          <w:bCs/>
          <w:color w:val="000000"/>
          <w:kern w:val="0"/>
          <w:sz w:val="24"/>
          <w:szCs w:val="24"/>
        </w:rPr>
        <w:t>202</w:t>
      </w:r>
      <w:r w:rsidR="000D6245">
        <w:rPr>
          <w:rFonts w:ascii="Verdana" w:eastAsia="宋体" w:hAnsi="Verdana" w:cs="宋体" w:hint="eastAsia"/>
          <w:b/>
          <w:bCs/>
          <w:color w:val="000000"/>
          <w:kern w:val="0"/>
          <w:sz w:val="24"/>
          <w:szCs w:val="24"/>
        </w:rPr>
        <w:t>4</w:t>
      </w:r>
      <w:r>
        <w:rPr>
          <w:rFonts w:ascii="Verdana" w:eastAsia="宋体" w:hAnsi="Verdana" w:cs="宋体"/>
          <w:b/>
          <w:bCs/>
          <w:color w:val="000000"/>
          <w:kern w:val="0"/>
          <w:sz w:val="24"/>
          <w:szCs w:val="24"/>
        </w:rPr>
        <w:t>年</w:t>
      </w:r>
      <w:r>
        <w:rPr>
          <w:rFonts w:ascii="Verdana" w:eastAsia="宋体" w:hAnsi="Verdana" w:cs="宋体"/>
          <w:b/>
          <w:bCs/>
          <w:color w:val="000000"/>
          <w:kern w:val="0"/>
          <w:sz w:val="24"/>
          <w:szCs w:val="24"/>
        </w:rPr>
        <w:t>3</w:t>
      </w:r>
      <w:r>
        <w:rPr>
          <w:rFonts w:ascii="Verdana" w:eastAsia="宋体" w:hAnsi="Verdana" w:cs="宋体"/>
          <w:b/>
          <w:bCs/>
          <w:color w:val="000000"/>
          <w:kern w:val="0"/>
          <w:sz w:val="24"/>
          <w:szCs w:val="24"/>
        </w:rPr>
        <w:t>月</w:t>
      </w:r>
      <w:r w:rsidR="00D56C0E">
        <w:rPr>
          <w:rFonts w:ascii="Verdana" w:eastAsia="宋体" w:hAnsi="Verdana" w:cs="宋体" w:hint="eastAsia"/>
          <w:b/>
          <w:bCs/>
          <w:color w:val="000000"/>
          <w:kern w:val="0"/>
          <w:sz w:val="24"/>
          <w:szCs w:val="24"/>
        </w:rPr>
        <w:t>1</w:t>
      </w:r>
      <w:r>
        <w:rPr>
          <w:rFonts w:ascii="Verdana" w:eastAsia="宋体" w:hAnsi="Verdana" w:cs="宋体"/>
          <w:b/>
          <w:bCs/>
          <w:color w:val="000000"/>
          <w:kern w:val="0"/>
          <w:sz w:val="24"/>
          <w:szCs w:val="24"/>
        </w:rPr>
        <w:t>日至</w:t>
      </w:r>
      <w:r>
        <w:rPr>
          <w:rFonts w:ascii="Verdana" w:eastAsia="宋体" w:hAnsi="Verdana" w:cs="宋体"/>
          <w:b/>
          <w:bCs/>
          <w:color w:val="000000"/>
          <w:kern w:val="0"/>
          <w:sz w:val="24"/>
          <w:szCs w:val="24"/>
        </w:rPr>
        <w:t>6</w:t>
      </w:r>
      <w:r>
        <w:rPr>
          <w:rFonts w:ascii="Verdana" w:eastAsia="宋体" w:hAnsi="Verdana" w:cs="宋体"/>
          <w:b/>
          <w:bCs/>
          <w:color w:val="000000"/>
          <w:kern w:val="0"/>
          <w:sz w:val="24"/>
          <w:szCs w:val="24"/>
        </w:rPr>
        <w:t>月</w:t>
      </w:r>
      <w:r>
        <w:rPr>
          <w:rFonts w:ascii="Verdana" w:eastAsia="宋体" w:hAnsi="Verdana" w:cs="宋体"/>
          <w:b/>
          <w:bCs/>
          <w:color w:val="000000"/>
          <w:kern w:val="0"/>
          <w:sz w:val="24"/>
          <w:szCs w:val="24"/>
        </w:rPr>
        <w:t>30</w:t>
      </w:r>
      <w:r>
        <w:rPr>
          <w:rFonts w:ascii="Verdana" w:eastAsia="宋体" w:hAnsi="Verdana" w:cs="宋体"/>
          <w:b/>
          <w:bCs/>
          <w:color w:val="000000"/>
          <w:kern w:val="0"/>
          <w:sz w:val="24"/>
          <w:szCs w:val="24"/>
        </w:rPr>
        <w:t>日</w:t>
      </w:r>
      <w:r>
        <w:rPr>
          <w:rFonts w:ascii="Verdana" w:eastAsia="宋体" w:hAnsi="Verdana" w:cs="宋体"/>
          <w:color w:val="000000"/>
          <w:kern w:val="0"/>
          <w:sz w:val="24"/>
          <w:szCs w:val="24"/>
        </w:rPr>
        <w:t>，现将有关注意事项提示如下：</w:t>
      </w:r>
    </w:p>
    <w:p w:rsidR="00855903" w:rsidRDefault="00587660">
      <w:pPr>
        <w:widowControl/>
        <w:shd w:val="clear" w:color="auto" w:fill="FFFFFF"/>
        <w:spacing w:line="375" w:lineRule="atLeas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>
        <w:rPr>
          <w:rFonts w:ascii="Verdana" w:eastAsia="宋体" w:hAnsi="Verdana" w:cs="宋体"/>
          <w:color w:val="000000"/>
          <w:kern w:val="0"/>
          <w:sz w:val="24"/>
          <w:szCs w:val="24"/>
        </w:rPr>
        <w:t>      </w:t>
      </w:r>
      <w:r>
        <w:rPr>
          <w:rFonts w:ascii="Verdana" w:eastAsia="宋体" w:hAnsi="Verdana" w:cs="宋体"/>
          <w:b/>
          <w:bCs/>
          <w:color w:val="000000"/>
          <w:kern w:val="0"/>
          <w:sz w:val="24"/>
          <w:szCs w:val="24"/>
        </w:rPr>
        <w:t>一、年度汇算的内容</w:t>
      </w:r>
    </w:p>
    <w:p w:rsidR="00855903" w:rsidRDefault="00587660">
      <w:pPr>
        <w:widowControl/>
        <w:shd w:val="clear" w:color="auto" w:fill="FFFFFF"/>
        <w:spacing w:line="375" w:lineRule="atLeas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>
        <w:rPr>
          <w:rFonts w:ascii="Verdana" w:eastAsia="宋体" w:hAnsi="Verdana" w:cs="宋体"/>
          <w:color w:val="000000"/>
          <w:kern w:val="0"/>
          <w:sz w:val="24"/>
          <w:szCs w:val="24"/>
        </w:rPr>
        <w:t>      202</w:t>
      </w:r>
      <w:r w:rsidR="000D6245"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3</w:t>
      </w:r>
      <w:r>
        <w:rPr>
          <w:rFonts w:ascii="Verdana" w:eastAsia="宋体" w:hAnsi="Verdana" w:cs="宋体"/>
          <w:color w:val="000000"/>
          <w:kern w:val="0"/>
          <w:sz w:val="24"/>
          <w:szCs w:val="24"/>
        </w:rPr>
        <w:t>年度结束后，居民个人（以下称纳税人）需要汇总</w:t>
      </w:r>
      <w:r>
        <w:rPr>
          <w:rFonts w:ascii="Verdana" w:eastAsia="宋体" w:hAnsi="Verdana" w:cs="宋体"/>
          <w:color w:val="000000"/>
          <w:kern w:val="0"/>
          <w:sz w:val="24"/>
          <w:szCs w:val="24"/>
        </w:rPr>
        <w:t>202</w:t>
      </w:r>
      <w:r w:rsidR="000D6245"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3</w:t>
      </w:r>
      <w:r>
        <w:rPr>
          <w:rFonts w:ascii="Verdana" w:eastAsia="宋体" w:hAnsi="Verdana" w:cs="宋体"/>
          <w:color w:val="000000"/>
          <w:kern w:val="0"/>
          <w:sz w:val="24"/>
          <w:szCs w:val="24"/>
        </w:rPr>
        <w:t>年</w:t>
      </w:r>
      <w:r>
        <w:rPr>
          <w:rFonts w:ascii="Verdana" w:eastAsia="宋体" w:hAnsi="Verdana" w:cs="宋体"/>
          <w:color w:val="000000"/>
          <w:kern w:val="0"/>
          <w:sz w:val="24"/>
          <w:szCs w:val="24"/>
        </w:rPr>
        <w:t>1</w:t>
      </w:r>
      <w:r>
        <w:rPr>
          <w:rFonts w:ascii="Verdana" w:eastAsia="宋体" w:hAnsi="Verdana" w:cs="宋体"/>
          <w:color w:val="000000"/>
          <w:kern w:val="0"/>
          <w:sz w:val="24"/>
          <w:szCs w:val="24"/>
        </w:rPr>
        <w:t>月</w:t>
      </w:r>
      <w:r>
        <w:rPr>
          <w:rFonts w:ascii="Verdana" w:eastAsia="宋体" w:hAnsi="Verdana" w:cs="宋体"/>
          <w:color w:val="000000"/>
          <w:kern w:val="0"/>
          <w:sz w:val="24"/>
          <w:szCs w:val="24"/>
        </w:rPr>
        <w:t>1</w:t>
      </w:r>
      <w:r>
        <w:rPr>
          <w:rFonts w:ascii="Verdana" w:eastAsia="宋体" w:hAnsi="Verdana" w:cs="宋体"/>
          <w:color w:val="000000"/>
          <w:kern w:val="0"/>
          <w:sz w:val="24"/>
          <w:szCs w:val="24"/>
        </w:rPr>
        <w:t>日至</w:t>
      </w:r>
      <w:r>
        <w:rPr>
          <w:rFonts w:ascii="Verdana" w:eastAsia="宋体" w:hAnsi="Verdana" w:cs="宋体"/>
          <w:color w:val="000000"/>
          <w:kern w:val="0"/>
          <w:sz w:val="24"/>
          <w:szCs w:val="24"/>
        </w:rPr>
        <w:t>12</w:t>
      </w:r>
      <w:r>
        <w:rPr>
          <w:rFonts w:ascii="Verdana" w:eastAsia="宋体" w:hAnsi="Verdana" w:cs="宋体"/>
          <w:color w:val="000000"/>
          <w:kern w:val="0"/>
          <w:sz w:val="24"/>
          <w:szCs w:val="24"/>
        </w:rPr>
        <w:t>月</w:t>
      </w:r>
      <w:r>
        <w:rPr>
          <w:rFonts w:ascii="Verdana" w:eastAsia="宋体" w:hAnsi="Verdana" w:cs="宋体"/>
          <w:color w:val="000000"/>
          <w:kern w:val="0"/>
          <w:sz w:val="24"/>
          <w:szCs w:val="24"/>
        </w:rPr>
        <w:t>31</w:t>
      </w:r>
      <w:r>
        <w:rPr>
          <w:rFonts w:ascii="Verdana" w:eastAsia="宋体" w:hAnsi="Verdana" w:cs="宋体"/>
          <w:color w:val="000000"/>
          <w:kern w:val="0"/>
          <w:sz w:val="24"/>
          <w:szCs w:val="24"/>
        </w:rPr>
        <w:t>日（以下称纳税年度）取得的工资薪金、劳务报酬、稿酬、特许权使用费等四项所得的收入总额。</w:t>
      </w:r>
    </w:p>
    <w:p w:rsidR="00855903" w:rsidRDefault="00587660">
      <w:pPr>
        <w:widowControl/>
        <w:shd w:val="clear" w:color="auto" w:fill="FFFFFF"/>
        <w:spacing w:line="375" w:lineRule="atLeas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>
        <w:rPr>
          <w:rFonts w:ascii="Verdana" w:eastAsia="宋体" w:hAnsi="Verdana" w:cs="宋体"/>
          <w:color w:val="000000"/>
          <w:kern w:val="0"/>
          <w:sz w:val="24"/>
          <w:szCs w:val="24"/>
        </w:rPr>
        <w:t>      </w:t>
      </w:r>
      <w:r>
        <w:rPr>
          <w:rFonts w:ascii="Verdana" w:eastAsia="宋体" w:hAnsi="Verdana" w:cs="宋体"/>
          <w:b/>
          <w:bCs/>
          <w:color w:val="000000"/>
          <w:kern w:val="0"/>
          <w:sz w:val="24"/>
          <w:szCs w:val="24"/>
        </w:rPr>
        <w:t>二、无需办理年度汇算的情形</w:t>
      </w:r>
    </w:p>
    <w:p w:rsidR="00855903" w:rsidRDefault="00587660">
      <w:pPr>
        <w:widowControl/>
        <w:shd w:val="clear" w:color="auto" w:fill="FFFFFF"/>
        <w:spacing w:line="375" w:lineRule="atLeas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>
        <w:rPr>
          <w:rFonts w:ascii="Verdana" w:eastAsia="宋体" w:hAnsi="Verdana" w:cs="宋体"/>
          <w:color w:val="000000"/>
          <w:kern w:val="0"/>
          <w:sz w:val="24"/>
          <w:szCs w:val="24"/>
        </w:rPr>
        <w:t xml:space="preserve">      </w:t>
      </w:r>
      <w:r>
        <w:rPr>
          <w:rFonts w:ascii="Verdana" w:eastAsia="宋体" w:hAnsi="Verdana" w:cs="宋体"/>
          <w:color w:val="000000"/>
          <w:kern w:val="0"/>
          <w:sz w:val="24"/>
          <w:szCs w:val="24"/>
        </w:rPr>
        <w:t>纳税人在纳税年度内已依法预缴</w:t>
      </w:r>
      <w:proofErr w:type="gramStart"/>
      <w:r>
        <w:rPr>
          <w:rFonts w:ascii="Verdana" w:eastAsia="宋体" w:hAnsi="Verdana" w:cs="宋体"/>
          <w:color w:val="000000"/>
          <w:kern w:val="0"/>
          <w:sz w:val="24"/>
          <w:szCs w:val="24"/>
        </w:rPr>
        <w:t>个人所得税且符合</w:t>
      </w:r>
      <w:proofErr w:type="gramEnd"/>
      <w:r>
        <w:rPr>
          <w:rFonts w:ascii="Verdana" w:eastAsia="宋体" w:hAnsi="Verdana" w:cs="宋体"/>
          <w:color w:val="000000"/>
          <w:kern w:val="0"/>
          <w:sz w:val="24"/>
          <w:szCs w:val="24"/>
        </w:rPr>
        <w:t>下列情形之一的，无需办理年度汇算：</w:t>
      </w:r>
    </w:p>
    <w:p w:rsidR="00855903" w:rsidRDefault="00587660">
      <w:pPr>
        <w:widowControl/>
        <w:shd w:val="clear" w:color="auto" w:fill="FFFFFF"/>
        <w:spacing w:line="375" w:lineRule="atLeas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>
        <w:rPr>
          <w:rFonts w:ascii="Verdana" w:eastAsia="宋体" w:hAnsi="Verdana" w:cs="宋体"/>
          <w:color w:val="000000"/>
          <w:kern w:val="0"/>
          <w:sz w:val="24"/>
          <w:szCs w:val="24"/>
        </w:rPr>
        <w:t>     </w:t>
      </w:r>
      <w:r>
        <w:rPr>
          <w:rFonts w:ascii="Verdana" w:eastAsia="宋体" w:hAnsi="Verdana" w:cs="宋体"/>
          <w:color w:val="000000"/>
          <w:kern w:val="0"/>
          <w:sz w:val="24"/>
          <w:szCs w:val="24"/>
        </w:rPr>
        <w:t>（一）年度</w:t>
      </w:r>
      <w:proofErr w:type="gramStart"/>
      <w:r>
        <w:rPr>
          <w:rFonts w:ascii="Verdana" w:eastAsia="宋体" w:hAnsi="Verdana" w:cs="宋体"/>
          <w:color w:val="000000"/>
          <w:kern w:val="0"/>
          <w:sz w:val="24"/>
          <w:szCs w:val="24"/>
        </w:rPr>
        <w:t>汇算需补税但</w:t>
      </w:r>
      <w:proofErr w:type="gramEnd"/>
      <w:r>
        <w:rPr>
          <w:rFonts w:ascii="Verdana" w:eastAsia="宋体" w:hAnsi="Verdana" w:cs="宋体"/>
          <w:color w:val="000000"/>
          <w:kern w:val="0"/>
          <w:sz w:val="24"/>
          <w:szCs w:val="24"/>
        </w:rPr>
        <w:t>综合所得收入全年不超过</w:t>
      </w:r>
      <w:r>
        <w:rPr>
          <w:rFonts w:ascii="Verdana" w:eastAsia="宋体" w:hAnsi="Verdana" w:cs="宋体"/>
          <w:color w:val="000000"/>
          <w:kern w:val="0"/>
          <w:sz w:val="24"/>
          <w:szCs w:val="24"/>
        </w:rPr>
        <w:t>12</w:t>
      </w:r>
      <w:r>
        <w:rPr>
          <w:rFonts w:ascii="Verdana" w:eastAsia="宋体" w:hAnsi="Verdana" w:cs="宋体"/>
          <w:color w:val="000000"/>
          <w:kern w:val="0"/>
          <w:sz w:val="24"/>
          <w:szCs w:val="24"/>
        </w:rPr>
        <w:t>万元的；</w:t>
      </w:r>
    </w:p>
    <w:p w:rsidR="00855903" w:rsidRDefault="00587660">
      <w:pPr>
        <w:widowControl/>
        <w:shd w:val="clear" w:color="auto" w:fill="FFFFFF"/>
        <w:spacing w:line="375" w:lineRule="atLeas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>
        <w:rPr>
          <w:rFonts w:ascii="Verdana" w:eastAsia="宋体" w:hAnsi="Verdana" w:cs="宋体"/>
          <w:color w:val="000000"/>
          <w:kern w:val="0"/>
          <w:sz w:val="24"/>
          <w:szCs w:val="24"/>
        </w:rPr>
        <w:t>     </w:t>
      </w:r>
      <w:r>
        <w:rPr>
          <w:rFonts w:ascii="Verdana" w:eastAsia="宋体" w:hAnsi="Verdana" w:cs="宋体"/>
          <w:color w:val="000000"/>
          <w:kern w:val="0"/>
          <w:sz w:val="24"/>
          <w:szCs w:val="24"/>
        </w:rPr>
        <w:t>（二）年度</w:t>
      </w:r>
      <w:proofErr w:type="gramStart"/>
      <w:r>
        <w:rPr>
          <w:rFonts w:ascii="Verdana" w:eastAsia="宋体" w:hAnsi="Verdana" w:cs="宋体"/>
          <w:color w:val="000000"/>
          <w:kern w:val="0"/>
          <w:sz w:val="24"/>
          <w:szCs w:val="24"/>
        </w:rPr>
        <w:t>汇算需补税</w:t>
      </w:r>
      <w:proofErr w:type="gramEnd"/>
      <w:r>
        <w:rPr>
          <w:rFonts w:ascii="Verdana" w:eastAsia="宋体" w:hAnsi="Verdana" w:cs="宋体"/>
          <w:color w:val="000000"/>
          <w:kern w:val="0"/>
          <w:sz w:val="24"/>
          <w:szCs w:val="24"/>
        </w:rPr>
        <w:t>金额不超过</w:t>
      </w:r>
      <w:r>
        <w:rPr>
          <w:rFonts w:ascii="Verdana" w:eastAsia="宋体" w:hAnsi="Verdana" w:cs="宋体"/>
          <w:color w:val="000000"/>
          <w:kern w:val="0"/>
          <w:sz w:val="24"/>
          <w:szCs w:val="24"/>
        </w:rPr>
        <w:t>400</w:t>
      </w:r>
      <w:r>
        <w:rPr>
          <w:rFonts w:ascii="Verdana" w:eastAsia="宋体" w:hAnsi="Verdana" w:cs="宋体"/>
          <w:color w:val="000000"/>
          <w:kern w:val="0"/>
          <w:sz w:val="24"/>
          <w:szCs w:val="24"/>
        </w:rPr>
        <w:t>元的；</w:t>
      </w:r>
    </w:p>
    <w:p w:rsidR="00855903" w:rsidRDefault="00587660">
      <w:pPr>
        <w:widowControl/>
        <w:shd w:val="clear" w:color="auto" w:fill="FFFFFF"/>
        <w:spacing w:line="375" w:lineRule="atLeas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>
        <w:rPr>
          <w:rFonts w:ascii="Verdana" w:eastAsia="宋体" w:hAnsi="Verdana" w:cs="宋体"/>
          <w:color w:val="000000"/>
          <w:kern w:val="0"/>
          <w:sz w:val="24"/>
          <w:szCs w:val="24"/>
        </w:rPr>
        <w:t>     </w:t>
      </w:r>
      <w:r>
        <w:rPr>
          <w:rFonts w:ascii="Verdana" w:eastAsia="宋体" w:hAnsi="Verdana" w:cs="宋体"/>
          <w:color w:val="000000"/>
          <w:kern w:val="0"/>
          <w:sz w:val="24"/>
          <w:szCs w:val="24"/>
        </w:rPr>
        <w:t>（三）符合年度汇算退税条件但不申请退税的。</w:t>
      </w:r>
    </w:p>
    <w:p w:rsidR="00855903" w:rsidRDefault="00587660">
      <w:pPr>
        <w:widowControl/>
        <w:shd w:val="clear" w:color="auto" w:fill="FFFFFF"/>
        <w:spacing w:line="375" w:lineRule="atLeas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>
        <w:rPr>
          <w:rFonts w:ascii="Verdana" w:eastAsia="宋体" w:hAnsi="Verdana" w:cs="宋体"/>
          <w:color w:val="000000"/>
          <w:kern w:val="0"/>
          <w:sz w:val="24"/>
          <w:szCs w:val="24"/>
        </w:rPr>
        <w:t>      </w:t>
      </w:r>
      <w:r>
        <w:rPr>
          <w:rFonts w:ascii="Verdana" w:eastAsia="宋体" w:hAnsi="Verdana" w:cs="宋体"/>
          <w:b/>
          <w:bCs/>
          <w:color w:val="000000"/>
          <w:kern w:val="0"/>
          <w:sz w:val="24"/>
          <w:szCs w:val="24"/>
        </w:rPr>
        <w:t>三、需要办理年度汇算的情形</w:t>
      </w:r>
    </w:p>
    <w:p w:rsidR="00855903" w:rsidRDefault="00587660">
      <w:pPr>
        <w:widowControl/>
        <w:shd w:val="clear" w:color="auto" w:fill="FFFFFF"/>
        <w:spacing w:line="375" w:lineRule="atLeas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>
        <w:rPr>
          <w:rFonts w:ascii="Verdana" w:eastAsia="宋体" w:hAnsi="Verdana" w:cs="宋体"/>
          <w:color w:val="000000"/>
          <w:kern w:val="0"/>
          <w:sz w:val="24"/>
          <w:szCs w:val="24"/>
        </w:rPr>
        <w:t xml:space="preserve">      </w:t>
      </w:r>
      <w:r>
        <w:rPr>
          <w:rFonts w:ascii="Verdana" w:eastAsia="宋体" w:hAnsi="Verdana" w:cs="宋体"/>
          <w:color w:val="000000"/>
          <w:kern w:val="0"/>
          <w:sz w:val="24"/>
          <w:szCs w:val="24"/>
        </w:rPr>
        <w:t>符合下列情形之一的，纳税人需办理年度汇算：</w:t>
      </w:r>
    </w:p>
    <w:p w:rsidR="00855903" w:rsidRDefault="00587660">
      <w:pPr>
        <w:widowControl/>
        <w:shd w:val="clear" w:color="auto" w:fill="FFFFFF"/>
        <w:spacing w:line="375" w:lineRule="atLeas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>
        <w:rPr>
          <w:rFonts w:ascii="Verdana" w:eastAsia="宋体" w:hAnsi="Verdana" w:cs="宋体"/>
          <w:color w:val="000000"/>
          <w:kern w:val="0"/>
          <w:sz w:val="24"/>
          <w:szCs w:val="24"/>
        </w:rPr>
        <w:t>     </w:t>
      </w:r>
      <w:r>
        <w:rPr>
          <w:rFonts w:ascii="Verdana" w:eastAsia="宋体" w:hAnsi="Verdana" w:cs="宋体"/>
          <w:color w:val="000000"/>
          <w:kern w:val="0"/>
          <w:sz w:val="24"/>
          <w:szCs w:val="24"/>
        </w:rPr>
        <w:t>（一）已预缴税额大于年度汇算应</w:t>
      </w:r>
      <w:proofErr w:type="gramStart"/>
      <w:r>
        <w:rPr>
          <w:rFonts w:ascii="Verdana" w:eastAsia="宋体" w:hAnsi="Verdana" w:cs="宋体"/>
          <w:color w:val="000000"/>
          <w:kern w:val="0"/>
          <w:sz w:val="24"/>
          <w:szCs w:val="24"/>
        </w:rPr>
        <w:t>纳税额且申请</w:t>
      </w:r>
      <w:proofErr w:type="gramEnd"/>
      <w:r>
        <w:rPr>
          <w:rFonts w:ascii="Verdana" w:eastAsia="宋体" w:hAnsi="Verdana" w:cs="宋体"/>
          <w:color w:val="000000"/>
          <w:kern w:val="0"/>
          <w:sz w:val="24"/>
          <w:szCs w:val="24"/>
        </w:rPr>
        <w:t>退税的；</w:t>
      </w:r>
    </w:p>
    <w:p w:rsidR="00855903" w:rsidRDefault="00587660">
      <w:pPr>
        <w:widowControl/>
        <w:shd w:val="clear" w:color="auto" w:fill="FFFFFF"/>
        <w:spacing w:line="375" w:lineRule="atLeas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>
        <w:rPr>
          <w:rFonts w:ascii="Verdana" w:eastAsia="宋体" w:hAnsi="Verdana" w:cs="宋体"/>
          <w:color w:val="000000"/>
          <w:kern w:val="0"/>
          <w:sz w:val="24"/>
          <w:szCs w:val="24"/>
        </w:rPr>
        <w:t>     </w:t>
      </w:r>
      <w:r>
        <w:rPr>
          <w:rFonts w:ascii="Verdana" w:eastAsia="宋体" w:hAnsi="Verdana" w:cs="宋体"/>
          <w:color w:val="000000"/>
          <w:kern w:val="0"/>
          <w:sz w:val="24"/>
          <w:szCs w:val="24"/>
        </w:rPr>
        <w:t>（二）</w:t>
      </w:r>
      <w:r w:rsidR="000D6245"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2023</w:t>
      </w:r>
      <w:r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年</w:t>
      </w:r>
      <w:r>
        <w:rPr>
          <w:rFonts w:ascii="Verdana" w:eastAsia="宋体" w:hAnsi="Verdana" w:cs="宋体"/>
          <w:color w:val="000000"/>
          <w:kern w:val="0"/>
          <w:sz w:val="24"/>
          <w:szCs w:val="24"/>
        </w:rPr>
        <w:t>取得的综合所得收入超过</w:t>
      </w:r>
      <w:r>
        <w:rPr>
          <w:rFonts w:ascii="Verdana" w:eastAsia="宋体" w:hAnsi="Verdana" w:cs="宋体"/>
          <w:color w:val="000000"/>
          <w:kern w:val="0"/>
          <w:sz w:val="24"/>
          <w:szCs w:val="24"/>
        </w:rPr>
        <w:t>12</w:t>
      </w:r>
      <w:r>
        <w:rPr>
          <w:rFonts w:ascii="Verdana" w:eastAsia="宋体" w:hAnsi="Verdana" w:cs="宋体"/>
          <w:color w:val="000000"/>
          <w:kern w:val="0"/>
          <w:sz w:val="24"/>
          <w:szCs w:val="24"/>
        </w:rPr>
        <w:t>万元且需要补税金额超过</w:t>
      </w:r>
      <w:r>
        <w:rPr>
          <w:rFonts w:ascii="Verdana" w:eastAsia="宋体" w:hAnsi="Verdana" w:cs="宋体"/>
          <w:color w:val="000000"/>
          <w:kern w:val="0"/>
          <w:sz w:val="24"/>
          <w:szCs w:val="24"/>
        </w:rPr>
        <w:t>400</w:t>
      </w:r>
      <w:r>
        <w:rPr>
          <w:rFonts w:ascii="Verdana" w:eastAsia="宋体" w:hAnsi="Verdana" w:cs="宋体"/>
          <w:color w:val="000000"/>
          <w:kern w:val="0"/>
          <w:sz w:val="24"/>
          <w:szCs w:val="24"/>
        </w:rPr>
        <w:t>元的。</w:t>
      </w:r>
    </w:p>
    <w:p w:rsidR="00855903" w:rsidRDefault="00587660">
      <w:pPr>
        <w:widowControl/>
        <w:shd w:val="clear" w:color="auto" w:fill="FFFFFF"/>
        <w:spacing w:line="375" w:lineRule="atLeas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>
        <w:rPr>
          <w:rFonts w:ascii="Verdana" w:eastAsia="宋体" w:hAnsi="Verdana" w:cs="宋体"/>
          <w:color w:val="000000"/>
          <w:kern w:val="0"/>
          <w:sz w:val="24"/>
          <w:szCs w:val="24"/>
        </w:rPr>
        <w:t>      </w:t>
      </w:r>
      <w:r>
        <w:rPr>
          <w:rFonts w:ascii="Verdana" w:eastAsia="宋体" w:hAnsi="Verdana" w:cs="宋体"/>
          <w:b/>
          <w:bCs/>
          <w:color w:val="000000"/>
          <w:kern w:val="0"/>
          <w:sz w:val="24"/>
          <w:szCs w:val="24"/>
        </w:rPr>
        <w:t>四、可享受的税前扣除</w:t>
      </w:r>
    </w:p>
    <w:p w:rsidR="00855903" w:rsidRDefault="00587660">
      <w:pPr>
        <w:widowControl/>
        <w:shd w:val="clear" w:color="auto" w:fill="FFFFFF"/>
        <w:spacing w:line="375" w:lineRule="atLeas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>
        <w:rPr>
          <w:rFonts w:ascii="Verdana" w:eastAsia="宋体" w:hAnsi="Verdana" w:cs="宋体"/>
          <w:color w:val="000000"/>
          <w:kern w:val="0"/>
          <w:sz w:val="24"/>
          <w:szCs w:val="24"/>
        </w:rPr>
        <w:t xml:space="preserve">      </w:t>
      </w:r>
      <w:r>
        <w:rPr>
          <w:rFonts w:ascii="Verdana" w:eastAsia="宋体" w:hAnsi="Verdana" w:cs="宋体"/>
          <w:color w:val="000000"/>
          <w:kern w:val="0"/>
          <w:sz w:val="24"/>
          <w:szCs w:val="24"/>
        </w:rPr>
        <w:t>下列在</w:t>
      </w:r>
      <w:r>
        <w:rPr>
          <w:rFonts w:ascii="Verdana" w:eastAsia="宋体" w:hAnsi="Verdana" w:cs="宋体"/>
          <w:color w:val="000000"/>
          <w:kern w:val="0"/>
          <w:sz w:val="24"/>
          <w:szCs w:val="24"/>
        </w:rPr>
        <w:t>202</w:t>
      </w:r>
      <w:r w:rsidR="000D6245"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3</w:t>
      </w:r>
      <w:r>
        <w:rPr>
          <w:rFonts w:ascii="Verdana" w:eastAsia="宋体" w:hAnsi="Verdana" w:cs="宋体"/>
          <w:color w:val="000000"/>
          <w:kern w:val="0"/>
          <w:sz w:val="24"/>
          <w:szCs w:val="24"/>
        </w:rPr>
        <w:t>年度发生的税前扣除</w:t>
      </w:r>
      <w:r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，</w:t>
      </w:r>
      <w:r>
        <w:rPr>
          <w:rFonts w:ascii="Verdana" w:eastAsia="宋体" w:hAnsi="Verdana" w:cs="宋体"/>
          <w:color w:val="000000"/>
          <w:kern w:val="0"/>
          <w:sz w:val="24"/>
          <w:szCs w:val="24"/>
        </w:rPr>
        <w:t>纳税人可在汇算期间填报或补充扣除：</w:t>
      </w:r>
    </w:p>
    <w:p w:rsidR="00855903" w:rsidRDefault="00587660">
      <w:pPr>
        <w:widowControl/>
        <w:shd w:val="clear" w:color="auto" w:fill="FFFFFF"/>
        <w:spacing w:line="375" w:lineRule="atLeas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>
        <w:rPr>
          <w:rFonts w:ascii="Verdana" w:eastAsia="宋体" w:hAnsi="Verdana" w:cs="宋体"/>
          <w:color w:val="000000"/>
          <w:kern w:val="0"/>
          <w:sz w:val="24"/>
          <w:szCs w:val="24"/>
        </w:rPr>
        <w:t>     </w:t>
      </w:r>
      <w:r>
        <w:rPr>
          <w:rFonts w:ascii="Verdana" w:eastAsia="宋体" w:hAnsi="Verdana" w:cs="宋体"/>
          <w:color w:val="000000"/>
          <w:kern w:val="0"/>
          <w:sz w:val="24"/>
          <w:szCs w:val="24"/>
        </w:rPr>
        <w:t>（一）</w:t>
      </w:r>
      <w:r w:rsidR="00D56C0E" w:rsidRPr="00D56C0E"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减除费用</w:t>
      </w:r>
      <w:r w:rsidR="00D56C0E" w:rsidRPr="00D56C0E"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6</w:t>
      </w:r>
      <w:r w:rsidR="00D56C0E" w:rsidRPr="00D56C0E"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万元，以及符合条件的基本养老保险、基本医疗保险、失业保险等社会保险费和住房公积金等专项扣除；</w:t>
      </w:r>
    </w:p>
    <w:p w:rsidR="00855903" w:rsidRDefault="00587660">
      <w:pPr>
        <w:widowControl/>
        <w:shd w:val="clear" w:color="auto" w:fill="FFFFFF"/>
        <w:spacing w:line="375" w:lineRule="atLeas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>
        <w:rPr>
          <w:rFonts w:ascii="Verdana" w:eastAsia="宋体" w:hAnsi="Verdana" w:cs="宋体"/>
          <w:color w:val="000000"/>
          <w:kern w:val="0"/>
          <w:sz w:val="24"/>
          <w:szCs w:val="24"/>
        </w:rPr>
        <w:t>     </w:t>
      </w:r>
      <w:r>
        <w:rPr>
          <w:rFonts w:ascii="Verdana" w:eastAsia="宋体" w:hAnsi="Verdana" w:cs="宋体"/>
          <w:color w:val="000000"/>
          <w:kern w:val="0"/>
          <w:sz w:val="24"/>
          <w:szCs w:val="24"/>
        </w:rPr>
        <w:t>（二）</w:t>
      </w:r>
      <w:r w:rsidR="00D56C0E" w:rsidRPr="00D56C0E"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 </w:t>
      </w:r>
      <w:r w:rsidR="00D56C0E" w:rsidRPr="00D56C0E"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符合条件的</w:t>
      </w:r>
      <w:r w:rsidR="00D56C0E" w:rsidRPr="00D56C0E"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3</w:t>
      </w:r>
      <w:r w:rsidR="00D56C0E" w:rsidRPr="00D56C0E"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岁以下婴幼儿照护、子女教育、继续教育、大病医疗、住房贷款利息或住房租金、赡养老人专项附加扣除；</w:t>
      </w:r>
    </w:p>
    <w:p w:rsidR="00855903" w:rsidRDefault="00587660">
      <w:pPr>
        <w:widowControl/>
        <w:shd w:val="clear" w:color="auto" w:fill="FFFFFF"/>
        <w:spacing w:line="375" w:lineRule="atLeas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>
        <w:rPr>
          <w:rFonts w:ascii="Verdana" w:eastAsia="宋体" w:hAnsi="Verdana" w:cs="宋体"/>
          <w:color w:val="000000"/>
          <w:kern w:val="0"/>
          <w:sz w:val="24"/>
          <w:szCs w:val="24"/>
        </w:rPr>
        <w:t>     </w:t>
      </w:r>
      <w:r>
        <w:rPr>
          <w:rFonts w:ascii="Verdana" w:eastAsia="宋体" w:hAnsi="Verdana" w:cs="宋体"/>
          <w:color w:val="000000"/>
          <w:kern w:val="0"/>
          <w:sz w:val="24"/>
          <w:szCs w:val="24"/>
        </w:rPr>
        <w:t>（</w:t>
      </w:r>
      <w:r>
        <w:rPr>
          <w:rFonts w:ascii="Verdana" w:eastAsia="宋体" w:hAnsi="Verdana" w:cs="宋体"/>
          <w:color w:val="000000"/>
          <w:kern w:val="0"/>
          <w:sz w:val="24"/>
          <w:szCs w:val="24"/>
        </w:rPr>
        <w:t>三）</w:t>
      </w:r>
      <w:r w:rsidR="00107385" w:rsidRPr="00107385"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符合条件的企业年金和职业年金、商业健康保险、个人养老金等其他扣除；</w:t>
      </w:r>
    </w:p>
    <w:p w:rsidR="00855903" w:rsidRDefault="00587660">
      <w:pPr>
        <w:widowControl/>
        <w:shd w:val="clear" w:color="auto" w:fill="FFFFFF"/>
        <w:spacing w:line="375" w:lineRule="atLeast"/>
        <w:ind w:firstLineChars="200" w:firstLine="480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（四）</w:t>
      </w:r>
      <w:r w:rsidR="00F4737B" w:rsidRPr="00F4737B"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符合条件的公益慈善事业捐赠。</w:t>
      </w:r>
    </w:p>
    <w:p w:rsidR="00855903" w:rsidRDefault="00587660">
      <w:pPr>
        <w:widowControl/>
        <w:shd w:val="clear" w:color="auto" w:fill="FFFFFF"/>
        <w:spacing w:line="375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>
        <w:rPr>
          <w:rFonts w:ascii="Verdana" w:eastAsia="宋体" w:hAnsi="Verdana" w:cs="宋体"/>
          <w:color w:val="000000"/>
          <w:kern w:val="0"/>
          <w:szCs w:val="21"/>
        </w:rPr>
        <w:t>       </w:t>
      </w:r>
      <w:r>
        <w:rPr>
          <w:rFonts w:ascii="Verdana" w:eastAsia="宋体" w:hAnsi="Verdana" w:cs="宋体"/>
          <w:b/>
          <w:bCs/>
          <w:color w:val="000000"/>
          <w:kern w:val="0"/>
          <w:sz w:val="24"/>
          <w:szCs w:val="24"/>
        </w:rPr>
        <w:t>五、特别提示</w:t>
      </w:r>
    </w:p>
    <w:p w:rsidR="00855903" w:rsidRDefault="00587660">
      <w:pPr>
        <w:widowControl/>
        <w:shd w:val="clear" w:color="auto" w:fill="FFFFFF"/>
        <w:spacing w:line="375" w:lineRule="atLeas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>
        <w:rPr>
          <w:rFonts w:ascii="Verdana" w:eastAsia="宋体" w:hAnsi="Verdana" w:cs="宋体"/>
          <w:color w:val="000000"/>
          <w:kern w:val="0"/>
          <w:sz w:val="24"/>
          <w:szCs w:val="24"/>
        </w:rPr>
        <w:t>     </w:t>
      </w:r>
      <w:r>
        <w:rPr>
          <w:rFonts w:ascii="Verdana" w:eastAsia="宋体" w:hAnsi="Verdana" w:cs="宋体"/>
          <w:color w:val="000000"/>
          <w:kern w:val="0"/>
          <w:sz w:val="24"/>
          <w:szCs w:val="24"/>
        </w:rPr>
        <w:t>（一）确保专项附加扣除信息准确</w:t>
      </w:r>
    </w:p>
    <w:p w:rsidR="00855903" w:rsidRDefault="00587660">
      <w:pPr>
        <w:widowControl/>
        <w:shd w:val="clear" w:color="auto" w:fill="FFFFFF"/>
        <w:spacing w:line="375" w:lineRule="atLeas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>
        <w:rPr>
          <w:rFonts w:ascii="Verdana" w:eastAsia="宋体" w:hAnsi="Verdana" w:cs="宋体"/>
          <w:color w:val="000000"/>
          <w:kern w:val="0"/>
          <w:sz w:val="24"/>
          <w:szCs w:val="24"/>
        </w:rPr>
        <w:t>      1.</w:t>
      </w:r>
      <w:r>
        <w:rPr>
          <w:rFonts w:ascii="Verdana" w:eastAsia="宋体" w:hAnsi="Verdana" w:cs="宋体"/>
          <w:color w:val="000000"/>
          <w:kern w:val="0"/>
          <w:sz w:val="24"/>
          <w:szCs w:val="24"/>
        </w:rPr>
        <w:t>相关信息是否准确。包括子女升学就读信息、住房贷款、继续教育信息、住房租金扣除、赡养老人扣除等扣除人或比例发生变化需修改的信息。</w:t>
      </w:r>
    </w:p>
    <w:p w:rsidR="00855903" w:rsidRDefault="00587660">
      <w:pPr>
        <w:widowControl/>
        <w:shd w:val="clear" w:color="auto" w:fill="FFFFFF"/>
        <w:spacing w:line="375" w:lineRule="atLeas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>
        <w:rPr>
          <w:rFonts w:ascii="Verdana" w:eastAsia="宋体" w:hAnsi="Verdana" w:cs="宋体"/>
          <w:color w:val="000000"/>
          <w:kern w:val="0"/>
          <w:sz w:val="24"/>
          <w:szCs w:val="24"/>
        </w:rPr>
        <w:lastRenderedPageBreak/>
        <w:t>      2.</w:t>
      </w:r>
      <w:r>
        <w:rPr>
          <w:rFonts w:ascii="Verdana" w:eastAsia="宋体" w:hAnsi="Verdana" w:cs="宋体"/>
          <w:color w:val="000000"/>
          <w:kern w:val="0"/>
          <w:sz w:val="24"/>
          <w:szCs w:val="24"/>
        </w:rPr>
        <w:t>亲属身份信息是否准确。包括子女、配偶、老人、兄弟姐妹身份证件号码、姓名等信息，是否准确。</w:t>
      </w:r>
    </w:p>
    <w:p w:rsidR="00855903" w:rsidRDefault="00587660">
      <w:pPr>
        <w:widowControl/>
        <w:shd w:val="clear" w:color="auto" w:fill="FFFFFF"/>
        <w:spacing w:line="375" w:lineRule="atLeas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>
        <w:rPr>
          <w:rFonts w:ascii="Verdana" w:eastAsia="宋体" w:hAnsi="Verdana" w:cs="宋体"/>
          <w:color w:val="000000"/>
          <w:kern w:val="0"/>
          <w:sz w:val="24"/>
          <w:szCs w:val="24"/>
        </w:rPr>
        <w:t xml:space="preserve">      </w:t>
      </w:r>
      <w:r>
        <w:rPr>
          <w:rFonts w:ascii="Verdana" w:eastAsia="宋体" w:hAnsi="Verdana" w:cs="宋体"/>
          <w:color w:val="000000"/>
          <w:kern w:val="0"/>
          <w:sz w:val="24"/>
          <w:szCs w:val="24"/>
        </w:rPr>
        <w:t>上述两项如有误，请通过</w:t>
      </w:r>
      <w:r>
        <w:rPr>
          <w:rFonts w:ascii="Verdana" w:eastAsia="宋体" w:hAnsi="Verdana" w:cs="宋体"/>
          <w:color w:val="000000"/>
          <w:kern w:val="0"/>
          <w:sz w:val="24"/>
          <w:szCs w:val="24"/>
        </w:rPr>
        <w:t>APP——</w:t>
      </w:r>
      <w:r>
        <w:rPr>
          <w:rFonts w:ascii="Verdana" w:eastAsia="宋体" w:hAnsi="Verdana" w:cs="宋体"/>
          <w:color w:val="000000"/>
          <w:kern w:val="0"/>
          <w:sz w:val="24"/>
          <w:szCs w:val="24"/>
        </w:rPr>
        <w:t>办税</w:t>
      </w:r>
      <w:r>
        <w:rPr>
          <w:rFonts w:ascii="Verdana" w:eastAsia="宋体" w:hAnsi="Verdana" w:cs="宋体"/>
          <w:color w:val="000000"/>
          <w:kern w:val="0"/>
          <w:sz w:val="24"/>
          <w:szCs w:val="24"/>
        </w:rPr>
        <w:t>——</w:t>
      </w:r>
      <w:r>
        <w:rPr>
          <w:rFonts w:ascii="Verdana" w:eastAsia="宋体" w:hAnsi="Verdana" w:cs="宋体"/>
          <w:color w:val="000000"/>
          <w:kern w:val="0"/>
          <w:sz w:val="24"/>
          <w:szCs w:val="24"/>
        </w:rPr>
        <w:t>专项附加扣除修改和作废模块，选择</w:t>
      </w:r>
      <w:r>
        <w:rPr>
          <w:rFonts w:ascii="Verdana" w:eastAsia="宋体" w:hAnsi="Verdana" w:cs="宋体"/>
          <w:color w:val="000000"/>
          <w:kern w:val="0"/>
          <w:sz w:val="24"/>
          <w:szCs w:val="24"/>
        </w:rPr>
        <w:t>202</w:t>
      </w:r>
      <w:r w:rsidR="000D6245"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3</w:t>
      </w:r>
      <w:r>
        <w:rPr>
          <w:rFonts w:ascii="Verdana" w:eastAsia="宋体" w:hAnsi="Verdana" w:cs="宋体"/>
          <w:color w:val="000000"/>
          <w:kern w:val="0"/>
          <w:sz w:val="24"/>
          <w:szCs w:val="24"/>
        </w:rPr>
        <w:t>年度进行修改。</w:t>
      </w:r>
    </w:p>
    <w:p w:rsidR="00855903" w:rsidRDefault="00587660">
      <w:pPr>
        <w:widowControl/>
        <w:shd w:val="clear" w:color="auto" w:fill="FFFFFF"/>
        <w:spacing w:line="375" w:lineRule="atLeast"/>
        <w:jc w:val="left"/>
        <w:rPr>
          <w:rFonts w:ascii="Verdana" w:eastAsia="宋体" w:hAnsi="Verdana" w:cs="宋体"/>
          <w:b/>
          <w:bCs/>
          <w:color w:val="000000"/>
          <w:kern w:val="0"/>
          <w:sz w:val="24"/>
          <w:szCs w:val="24"/>
        </w:rPr>
      </w:pPr>
      <w:r>
        <w:rPr>
          <w:rFonts w:ascii="Verdana" w:eastAsia="宋体" w:hAnsi="Verdana" w:cs="宋体"/>
          <w:color w:val="000000"/>
          <w:kern w:val="0"/>
          <w:sz w:val="24"/>
          <w:szCs w:val="24"/>
        </w:rPr>
        <w:t xml:space="preserve">    </w:t>
      </w:r>
      <w:r>
        <w:rPr>
          <w:rFonts w:ascii="Verdana" w:eastAsia="宋体" w:hAnsi="Verdana" w:cs="宋体"/>
          <w:color w:val="000000"/>
          <w:kern w:val="0"/>
          <w:sz w:val="24"/>
          <w:szCs w:val="24"/>
        </w:rPr>
        <w:t> </w:t>
      </w:r>
      <w:r>
        <w:rPr>
          <w:rFonts w:ascii="Verdana" w:eastAsia="宋体" w:hAnsi="Verdana" w:cs="宋体"/>
          <w:color w:val="000000"/>
          <w:kern w:val="0"/>
          <w:sz w:val="24"/>
          <w:szCs w:val="24"/>
        </w:rPr>
        <w:t>（二）填报</w:t>
      </w:r>
      <w:r>
        <w:rPr>
          <w:rFonts w:ascii="Verdana" w:eastAsia="宋体" w:hAnsi="Verdana" w:cs="宋体"/>
          <w:color w:val="000000"/>
          <w:kern w:val="0"/>
          <w:sz w:val="24"/>
          <w:szCs w:val="24"/>
        </w:rPr>
        <w:t>202</w:t>
      </w:r>
      <w:r w:rsidR="000D6245"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3</w:t>
      </w:r>
      <w:r>
        <w:rPr>
          <w:rFonts w:ascii="Verdana" w:eastAsia="宋体" w:hAnsi="Verdana" w:cs="宋体"/>
          <w:color w:val="000000"/>
          <w:kern w:val="0"/>
          <w:sz w:val="24"/>
          <w:szCs w:val="24"/>
        </w:rPr>
        <w:t>年度个人所得税汇算清缴报表时，如有全年一次性奖金收入是选择</w:t>
      </w:r>
      <w:r>
        <w:rPr>
          <w:rFonts w:ascii="Verdana" w:eastAsia="宋体" w:hAnsi="Verdana" w:cs="宋体"/>
          <w:color w:val="000000"/>
          <w:kern w:val="0"/>
          <w:sz w:val="24"/>
          <w:szCs w:val="24"/>
        </w:rPr>
        <w:t>“</w:t>
      </w:r>
      <w:r>
        <w:rPr>
          <w:rFonts w:ascii="Verdana" w:eastAsia="宋体" w:hAnsi="Verdana" w:cs="宋体"/>
          <w:color w:val="000000"/>
          <w:kern w:val="0"/>
          <w:sz w:val="24"/>
          <w:szCs w:val="24"/>
        </w:rPr>
        <w:t>单一计税</w:t>
      </w:r>
      <w:r>
        <w:rPr>
          <w:rFonts w:ascii="Verdana" w:eastAsia="宋体" w:hAnsi="Verdana" w:cs="宋体"/>
          <w:color w:val="000000"/>
          <w:kern w:val="0"/>
          <w:sz w:val="24"/>
          <w:szCs w:val="24"/>
        </w:rPr>
        <w:t>”</w:t>
      </w:r>
      <w:r>
        <w:rPr>
          <w:rFonts w:ascii="Verdana" w:eastAsia="宋体" w:hAnsi="Verdana" w:cs="宋体"/>
          <w:color w:val="000000"/>
          <w:kern w:val="0"/>
          <w:sz w:val="24"/>
          <w:szCs w:val="24"/>
        </w:rPr>
        <w:t>还是</w:t>
      </w:r>
      <w:r>
        <w:rPr>
          <w:rFonts w:ascii="Verdana" w:eastAsia="宋体" w:hAnsi="Verdana" w:cs="宋体"/>
          <w:color w:val="000000"/>
          <w:kern w:val="0"/>
          <w:sz w:val="24"/>
          <w:szCs w:val="24"/>
        </w:rPr>
        <w:t>“</w:t>
      </w:r>
      <w:r>
        <w:rPr>
          <w:rFonts w:ascii="Verdana" w:eastAsia="宋体" w:hAnsi="Verdana" w:cs="宋体"/>
          <w:color w:val="000000"/>
          <w:kern w:val="0"/>
          <w:sz w:val="24"/>
          <w:szCs w:val="24"/>
        </w:rPr>
        <w:t>合并计税</w:t>
      </w:r>
      <w:r>
        <w:rPr>
          <w:rFonts w:ascii="Verdana" w:eastAsia="宋体" w:hAnsi="Verdana" w:cs="宋体"/>
          <w:color w:val="000000"/>
          <w:kern w:val="0"/>
          <w:sz w:val="24"/>
          <w:szCs w:val="24"/>
        </w:rPr>
        <w:t>”</w:t>
      </w:r>
      <w:r>
        <w:rPr>
          <w:rFonts w:ascii="Verdana" w:eastAsia="宋体" w:hAnsi="Verdana" w:cs="宋体"/>
          <w:color w:val="000000"/>
          <w:kern w:val="0"/>
          <w:sz w:val="24"/>
          <w:szCs w:val="24"/>
        </w:rPr>
        <w:t>，</w:t>
      </w:r>
      <w:r>
        <w:rPr>
          <w:rFonts w:ascii="Verdana" w:eastAsia="宋体" w:hAnsi="Verdana" w:cs="宋体"/>
          <w:b/>
          <w:bCs/>
          <w:color w:val="000000"/>
          <w:kern w:val="0"/>
          <w:sz w:val="24"/>
          <w:szCs w:val="24"/>
        </w:rPr>
        <w:t>可在</w:t>
      </w:r>
      <w:r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未正式提交报表前</w:t>
      </w:r>
      <w:r>
        <w:rPr>
          <w:rFonts w:ascii="Verdana" w:eastAsia="宋体" w:hAnsi="Verdana" w:cs="宋体"/>
          <w:b/>
          <w:bCs/>
          <w:color w:val="000000"/>
          <w:kern w:val="0"/>
          <w:sz w:val="24"/>
          <w:szCs w:val="24"/>
        </w:rPr>
        <w:t>通过</w:t>
      </w:r>
      <w:r>
        <w:rPr>
          <w:rFonts w:ascii="Verdana" w:eastAsia="宋体" w:hAnsi="Verdana" w:cs="宋体"/>
          <w:b/>
          <w:bCs/>
          <w:color w:val="000000"/>
          <w:kern w:val="0"/>
          <w:sz w:val="24"/>
          <w:szCs w:val="24"/>
        </w:rPr>
        <w:t>APP</w:t>
      </w:r>
      <w:r>
        <w:rPr>
          <w:rFonts w:ascii="Verdana" w:eastAsia="宋体" w:hAnsi="Verdana" w:cs="宋体"/>
          <w:b/>
          <w:bCs/>
          <w:color w:val="000000"/>
          <w:kern w:val="0"/>
          <w:sz w:val="24"/>
          <w:szCs w:val="24"/>
        </w:rPr>
        <w:t>试算两种方式，个人比较结果后，自己选择一种合适的汇算方式，再进行提交</w:t>
      </w:r>
      <w:r>
        <w:rPr>
          <w:rFonts w:ascii="Verdana" w:eastAsia="宋体" w:hAnsi="Verdana" w:cs="宋体" w:hint="eastAsia"/>
          <w:b/>
          <w:bCs/>
          <w:color w:val="000000"/>
          <w:kern w:val="0"/>
          <w:sz w:val="24"/>
          <w:szCs w:val="24"/>
        </w:rPr>
        <w:t>。</w:t>
      </w:r>
    </w:p>
    <w:p w:rsidR="00855903" w:rsidRDefault="00587660">
      <w:pPr>
        <w:widowControl/>
        <w:shd w:val="clear" w:color="auto" w:fill="FFFFFF"/>
        <w:spacing w:line="375" w:lineRule="atLeas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>
        <w:rPr>
          <w:rFonts w:ascii="Verdana" w:eastAsia="宋体" w:hAnsi="Verdana" w:cs="宋体"/>
          <w:color w:val="000000"/>
          <w:kern w:val="0"/>
          <w:sz w:val="24"/>
          <w:szCs w:val="24"/>
        </w:rPr>
        <w:t>     </w:t>
      </w:r>
      <w:r>
        <w:rPr>
          <w:rFonts w:ascii="Verdana" w:eastAsia="宋体" w:hAnsi="Verdana" w:cs="宋体"/>
          <w:color w:val="000000"/>
          <w:kern w:val="0"/>
          <w:sz w:val="24"/>
          <w:szCs w:val="24"/>
        </w:rPr>
        <w:t>（三）系统查询页面中的</w:t>
      </w:r>
      <w:r>
        <w:rPr>
          <w:rFonts w:ascii="Verdana" w:eastAsia="宋体" w:hAnsi="Verdana" w:cs="宋体"/>
          <w:color w:val="000000"/>
          <w:kern w:val="0"/>
          <w:sz w:val="24"/>
          <w:szCs w:val="24"/>
        </w:rPr>
        <w:t>“</w:t>
      </w:r>
      <w:r>
        <w:rPr>
          <w:rFonts w:ascii="Verdana" w:eastAsia="宋体" w:hAnsi="Verdana" w:cs="宋体"/>
          <w:b/>
          <w:bCs/>
          <w:color w:val="000000"/>
          <w:kern w:val="0"/>
          <w:sz w:val="24"/>
          <w:szCs w:val="24"/>
        </w:rPr>
        <w:t>批量申诉</w:t>
      </w:r>
      <w:r>
        <w:rPr>
          <w:rFonts w:ascii="Verdana" w:eastAsia="宋体" w:hAnsi="Verdana" w:cs="宋体"/>
          <w:color w:val="000000"/>
          <w:kern w:val="0"/>
          <w:sz w:val="24"/>
          <w:szCs w:val="24"/>
        </w:rPr>
        <w:t>”</w:t>
      </w:r>
      <w:r>
        <w:rPr>
          <w:rFonts w:ascii="Verdana" w:eastAsia="宋体" w:hAnsi="Verdana" w:cs="宋体"/>
          <w:color w:val="000000"/>
          <w:kern w:val="0"/>
          <w:sz w:val="24"/>
          <w:szCs w:val="24"/>
        </w:rPr>
        <w:t>和</w:t>
      </w:r>
      <w:r>
        <w:rPr>
          <w:rFonts w:ascii="Verdana" w:eastAsia="宋体" w:hAnsi="Verdana" w:cs="宋体"/>
          <w:color w:val="000000"/>
          <w:kern w:val="0"/>
          <w:sz w:val="24"/>
          <w:szCs w:val="24"/>
        </w:rPr>
        <w:t>“</w:t>
      </w:r>
      <w:r>
        <w:rPr>
          <w:rFonts w:ascii="Verdana" w:eastAsia="宋体" w:hAnsi="Verdana" w:cs="宋体"/>
          <w:b/>
          <w:bCs/>
          <w:color w:val="000000"/>
          <w:kern w:val="0"/>
          <w:sz w:val="24"/>
          <w:szCs w:val="24"/>
        </w:rPr>
        <w:t>申诉</w:t>
      </w:r>
      <w:r>
        <w:rPr>
          <w:rFonts w:ascii="Verdana" w:eastAsia="宋体" w:hAnsi="Verdana" w:cs="宋体"/>
          <w:color w:val="000000"/>
          <w:kern w:val="0"/>
          <w:sz w:val="24"/>
          <w:szCs w:val="24"/>
        </w:rPr>
        <w:t>”</w:t>
      </w:r>
      <w:r>
        <w:rPr>
          <w:rFonts w:ascii="Verdana" w:eastAsia="宋体" w:hAnsi="Verdana" w:cs="宋体"/>
          <w:color w:val="000000"/>
          <w:kern w:val="0"/>
          <w:sz w:val="24"/>
          <w:szCs w:val="24"/>
        </w:rPr>
        <w:t>不能进行个人所得税汇算清缴退</w:t>
      </w:r>
      <w:r>
        <w:rPr>
          <w:rFonts w:ascii="Verdana" w:eastAsia="宋体" w:hAnsi="Verdana" w:cs="宋体"/>
          <w:color w:val="000000"/>
          <w:kern w:val="0"/>
          <w:sz w:val="24"/>
          <w:szCs w:val="24"/>
        </w:rPr>
        <w:t>(</w:t>
      </w:r>
      <w:r>
        <w:rPr>
          <w:rFonts w:ascii="Verdana" w:eastAsia="宋体" w:hAnsi="Verdana" w:cs="宋体"/>
          <w:color w:val="000000"/>
          <w:kern w:val="0"/>
          <w:sz w:val="24"/>
          <w:szCs w:val="24"/>
        </w:rPr>
        <w:t>补</w:t>
      </w:r>
      <w:r>
        <w:rPr>
          <w:rFonts w:ascii="Verdana" w:eastAsia="宋体" w:hAnsi="Verdana" w:cs="宋体"/>
          <w:color w:val="000000"/>
          <w:kern w:val="0"/>
          <w:sz w:val="24"/>
          <w:szCs w:val="24"/>
        </w:rPr>
        <w:t>)</w:t>
      </w:r>
      <w:r>
        <w:rPr>
          <w:rFonts w:ascii="Verdana" w:eastAsia="宋体" w:hAnsi="Verdana" w:cs="宋体"/>
          <w:color w:val="000000"/>
          <w:kern w:val="0"/>
          <w:sz w:val="24"/>
          <w:szCs w:val="24"/>
        </w:rPr>
        <w:t>税款，</w:t>
      </w:r>
      <w:r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务必谨慎点击</w:t>
      </w:r>
      <w:r>
        <w:rPr>
          <w:rFonts w:ascii="Verdana" w:eastAsia="宋体" w:hAnsi="Verdana" w:cs="宋体"/>
          <w:color w:val="000000"/>
          <w:kern w:val="0"/>
          <w:sz w:val="24"/>
          <w:szCs w:val="24"/>
        </w:rPr>
        <w:t>；否则会造成不必要的修改处理上的困扰，无法顺利退（补）税。</w:t>
      </w:r>
    </w:p>
    <w:p w:rsidR="00855903" w:rsidRDefault="00587660">
      <w:pPr>
        <w:widowControl/>
        <w:shd w:val="clear" w:color="auto" w:fill="FFFFFF"/>
        <w:spacing w:line="375" w:lineRule="atLeas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>
        <w:rPr>
          <w:rFonts w:ascii="Verdana" w:eastAsia="宋体" w:hAnsi="Verdana" w:cs="宋体"/>
          <w:color w:val="000000"/>
          <w:kern w:val="0"/>
          <w:sz w:val="24"/>
          <w:szCs w:val="24"/>
        </w:rPr>
        <w:t>     </w:t>
      </w:r>
      <w:r>
        <w:rPr>
          <w:rFonts w:ascii="Verdana" w:eastAsia="宋体" w:hAnsi="Verdana" w:cs="宋体"/>
          <w:color w:val="000000"/>
          <w:kern w:val="0"/>
          <w:sz w:val="24"/>
          <w:szCs w:val="24"/>
        </w:rPr>
        <w:t>（四）居民个人取得境外所得的，需要本人持身份证到税务局办税服务厅现场办理。</w:t>
      </w:r>
    </w:p>
    <w:p w:rsidR="00855903" w:rsidRDefault="00587660">
      <w:pPr>
        <w:widowControl/>
        <w:shd w:val="clear" w:color="auto" w:fill="FFFFFF"/>
        <w:spacing w:line="375" w:lineRule="atLeas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>
        <w:rPr>
          <w:rFonts w:ascii="Verdana" w:eastAsia="宋体" w:hAnsi="Verdana" w:cs="宋体"/>
          <w:color w:val="000000"/>
          <w:kern w:val="0"/>
          <w:sz w:val="24"/>
          <w:szCs w:val="24"/>
        </w:rPr>
        <w:t>     </w:t>
      </w:r>
      <w:r>
        <w:rPr>
          <w:rFonts w:ascii="Verdana" w:eastAsia="宋体" w:hAnsi="Verdana" w:cs="宋体"/>
          <w:color w:val="000000"/>
          <w:kern w:val="0"/>
          <w:sz w:val="24"/>
          <w:szCs w:val="24"/>
        </w:rPr>
        <w:t>（五）可直接登录手机个人所得税</w:t>
      </w:r>
      <w:r>
        <w:rPr>
          <w:rFonts w:ascii="Verdana" w:eastAsia="宋体" w:hAnsi="Verdana" w:cs="宋体"/>
          <w:color w:val="000000"/>
          <w:kern w:val="0"/>
          <w:sz w:val="24"/>
          <w:szCs w:val="24"/>
        </w:rPr>
        <w:t>A</w:t>
      </w:r>
      <w:r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PP</w:t>
      </w:r>
      <w:r>
        <w:rPr>
          <w:rFonts w:ascii="Verdana" w:eastAsia="宋体" w:hAnsi="Verdana" w:cs="宋体"/>
          <w:color w:val="000000"/>
          <w:kern w:val="0"/>
          <w:sz w:val="24"/>
          <w:szCs w:val="24"/>
        </w:rPr>
        <w:t>或网</w:t>
      </w:r>
      <w:r>
        <w:rPr>
          <w:rFonts w:ascii="Verdana" w:eastAsia="宋体" w:hAnsi="Verdana" w:cs="宋体"/>
          <w:color w:val="000000"/>
          <w:kern w:val="0"/>
          <w:sz w:val="24"/>
          <w:szCs w:val="24"/>
        </w:rPr>
        <w:t>页</w:t>
      </w:r>
      <w:proofErr w:type="gramStart"/>
      <w:r>
        <w:rPr>
          <w:rFonts w:ascii="Verdana" w:eastAsia="宋体" w:hAnsi="Verdana" w:cs="宋体"/>
          <w:color w:val="000000"/>
          <w:kern w:val="0"/>
          <w:sz w:val="24"/>
          <w:szCs w:val="24"/>
        </w:rPr>
        <w:t>端办理</w:t>
      </w:r>
      <w:proofErr w:type="gramEnd"/>
      <w:r>
        <w:rPr>
          <w:rFonts w:ascii="Verdana" w:eastAsia="宋体" w:hAnsi="Verdana" w:cs="宋体"/>
          <w:color w:val="000000"/>
          <w:kern w:val="0"/>
          <w:sz w:val="24"/>
          <w:szCs w:val="24"/>
        </w:rPr>
        <w:t>汇算。</w:t>
      </w:r>
    </w:p>
    <w:p w:rsidR="00855903" w:rsidRDefault="00587660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 xml:space="preserve">    </w:t>
      </w:r>
      <w:r>
        <w:rPr>
          <w:rFonts w:ascii="Verdana" w:eastAsia="宋体" w:hAnsi="Verdana" w:cs="宋体"/>
          <w:color w:val="000000"/>
          <w:kern w:val="0"/>
          <w:sz w:val="24"/>
          <w:szCs w:val="24"/>
        </w:rPr>
        <w:t>（</w:t>
      </w:r>
      <w:r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六</w:t>
      </w:r>
      <w:r>
        <w:rPr>
          <w:rFonts w:ascii="Verdana" w:eastAsia="宋体" w:hAnsi="Verdana" w:cs="宋体"/>
          <w:color w:val="000000"/>
          <w:kern w:val="0"/>
          <w:sz w:val="24"/>
          <w:szCs w:val="24"/>
        </w:rPr>
        <w:t>）如有疑问，可联系财务处朱玲老师</w:t>
      </w:r>
      <w:r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。</w:t>
      </w:r>
      <w:r>
        <w:rPr>
          <w:rFonts w:ascii="Verdana" w:eastAsia="宋体" w:hAnsi="Verdana" w:cs="宋体"/>
          <w:color w:val="000000"/>
          <w:kern w:val="0"/>
          <w:sz w:val="24"/>
          <w:szCs w:val="24"/>
        </w:rPr>
        <w:t>咨询电话：</w:t>
      </w:r>
      <w:r>
        <w:rPr>
          <w:rFonts w:ascii="Verdana" w:eastAsia="宋体" w:hAnsi="Verdana" w:cs="宋体"/>
          <w:color w:val="000000"/>
          <w:kern w:val="0"/>
          <w:sz w:val="24"/>
          <w:szCs w:val="24"/>
        </w:rPr>
        <w:t>0551-</w:t>
      </w:r>
      <w:r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64208812</w:t>
      </w:r>
      <w:r>
        <w:rPr>
          <w:rFonts w:ascii="Verdana" w:eastAsia="宋体" w:hAnsi="Verdana" w:cs="宋体"/>
          <w:color w:val="000000"/>
          <w:kern w:val="0"/>
          <w:sz w:val="24"/>
          <w:szCs w:val="24"/>
        </w:rPr>
        <w:t>。</w:t>
      </w:r>
    </w:p>
    <w:p w:rsidR="00855903" w:rsidRDefault="00855903">
      <w:pPr>
        <w:widowControl/>
        <w:shd w:val="clear" w:color="auto" w:fill="FFFFFF"/>
        <w:spacing w:line="375" w:lineRule="atLeast"/>
        <w:ind w:firstLineChars="300" w:firstLine="720"/>
        <w:jc w:val="left"/>
        <w:rPr>
          <w:rFonts w:ascii="Verdana" w:eastAsia="宋体" w:hAnsi="Verdana" w:cs="宋体"/>
          <w:color w:val="C00000"/>
          <w:kern w:val="0"/>
          <w:sz w:val="24"/>
          <w:szCs w:val="24"/>
        </w:rPr>
      </w:pPr>
    </w:p>
    <w:p w:rsidR="000D6245" w:rsidRDefault="000D6245">
      <w:pPr>
        <w:widowControl/>
        <w:shd w:val="clear" w:color="auto" w:fill="FFFFFF"/>
        <w:spacing w:line="375" w:lineRule="atLeast"/>
        <w:ind w:left="6960" w:hangingChars="2900" w:hanging="6960"/>
        <w:jc w:val="left"/>
        <w:rPr>
          <w:rFonts w:ascii="Verdana" w:eastAsia="宋体" w:hAnsi="Verdana" w:cs="宋体" w:hint="eastAsia"/>
          <w:color w:val="C00000"/>
          <w:kern w:val="0"/>
          <w:sz w:val="24"/>
          <w:szCs w:val="24"/>
        </w:rPr>
      </w:pPr>
    </w:p>
    <w:p w:rsidR="00855903" w:rsidRDefault="00587660">
      <w:pPr>
        <w:widowControl/>
        <w:shd w:val="clear" w:color="auto" w:fill="FFFFFF"/>
        <w:spacing w:line="375" w:lineRule="atLeast"/>
        <w:ind w:left="6960" w:hangingChars="2900" w:hanging="6960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>
        <w:rPr>
          <w:rFonts w:ascii="Verdana" w:eastAsia="宋体" w:hAnsi="Verdana" w:cs="宋体"/>
          <w:color w:val="000000"/>
          <w:kern w:val="0"/>
          <w:sz w:val="24"/>
          <w:szCs w:val="24"/>
        </w:rPr>
        <w:t xml:space="preserve">                                                                  </w:t>
      </w:r>
    </w:p>
    <w:p w:rsidR="00855903" w:rsidRDefault="00587660">
      <w:pPr>
        <w:widowControl/>
        <w:shd w:val="clear" w:color="auto" w:fill="FFFFFF"/>
        <w:spacing w:line="375" w:lineRule="atLeast"/>
        <w:ind w:leftChars="3059" w:left="8104" w:hangingChars="600" w:hanging="1680"/>
        <w:jc w:val="left"/>
        <w:rPr>
          <w:rFonts w:ascii="Verdana" w:eastAsia="宋体" w:hAnsi="Verdana" w:cs="宋体"/>
          <w:color w:val="000000"/>
          <w:kern w:val="0"/>
          <w:sz w:val="28"/>
          <w:szCs w:val="28"/>
        </w:rPr>
      </w:pPr>
      <w:r>
        <w:rPr>
          <w:rFonts w:ascii="Verdana" w:eastAsia="宋体" w:hAnsi="Verdana" w:cs="宋体"/>
          <w:color w:val="000000"/>
          <w:kern w:val="0"/>
          <w:sz w:val="28"/>
          <w:szCs w:val="28"/>
        </w:rPr>
        <w:t> </w:t>
      </w:r>
      <w:r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财务处</w:t>
      </w:r>
    </w:p>
    <w:p w:rsidR="00855903" w:rsidRDefault="00587660">
      <w:pPr>
        <w:widowControl/>
        <w:shd w:val="clear" w:color="auto" w:fill="FFFFFF"/>
        <w:spacing w:line="375" w:lineRule="atLeas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>
        <w:rPr>
          <w:rFonts w:ascii="Verdana" w:eastAsia="宋体" w:hAnsi="Verdana" w:cs="宋体"/>
          <w:color w:val="000000"/>
          <w:kern w:val="0"/>
          <w:sz w:val="28"/>
          <w:szCs w:val="28"/>
        </w:rPr>
        <w:t xml:space="preserve">                                                </w:t>
      </w:r>
      <w:r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Verdana" w:eastAsia="宋体" w:hAnsi="Verdana" w:cs="宋体"/>
          <w:color w:val="000000"/>
          <w:kern w:val="0"/>
          <w:sz w:val="28"/>
          <w:szCs w:val="28"/>
        </w:rPr>
        <w:t> </w:t>
      </w:r>
      <w:r>
        <w:rPr>
          <w:rFonts w:ascii="Verdana" w:eastAsia="宋体" w:hAnsi="Verdana" w:cs="宋体"/>
          <w:color w:val="000000"/>
          <w:kern w:val="0"/>
          <w:sz w:val="24"/>
          <w:szCs w:val="24"/>
        </w:rPr>
        <w:t> 202</w:t>
      </w:r>
      <w:r w:rsidR="000D6245"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4</w:t>
      </w:r>
      <w:r>
        <w:rPr>
          <w:rFonts w:ascii="Verdana" w:eastAsia="宋体" w:hAnsi="Verdana" w:cs="宋体"/>
          <w:color w:val="000000"/>
          <w:kern w:val="0"/>
          <w:sz w:val="24"/>
          <w:szCs w:val="24"/>
        </w:rPr>
        <w:t>年</w:t>
      </w:r>
      <w:r>
        <w:rPr>
          <w:rFonts w:ascii="Verdana" w:eastAsia="宋体" w:hAnsi="Verdana" w:cs="宋体"/>
          <w:color w:val="000000"/>
          <w:kern w:val="0"/>
          <w:sz w:val="24"/>
          <w:szCs w:val="24"/>
        </w:rPr>
        <w:t>3</w:t>
      </w:r>
      <w:r>
        <w:rPr>
          <w:rFonts w:ascii="Verdana" w:eastAsia="宋体" w:hAnsi="Verdana" w:cs="宋体"/>
          <w:color w:val="000000"/>
          <w:kern w:val="0"/>
          <w:sz w:val="24"/>
          <w:szCs w:val="24"/>
        </w:rPr>
        <w:t>月</w:t>
      </w:r>
      <w:r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21</w:t>
      </w:r>
      <w:bookmarkStart w:id="0" w:name="_GoBack"/>
      <w:bookmarkEnd w:id="0"/>
      <w:r>
        <w:rPr>
          <w:rFonts w:ascii="Verdana" w:eastAsia="宋体" w:hAnsi="Verdana" w:cs="宋体"/>
          <w:color w:val="000000"/>
          <w:kern w:val="0"/>
          <w:sz w:val="24"/>
          <w:szCs w:val="24"/>
        </w:rPr>
        <w:t>日</w:t>
      </w:r>
    </w:p>
    <w:p w:rsidR="00855903" w:rsidRDefault="00855903">
      <w:pPr>
        <w:rPr>
          <w:sz w:val="28"/>
          <w:szCs w:val="28"/>
        </w:rPr>
      </w:pPr>
    </w:p>
    <w:sectPr w:rsidR="008559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1OTI0Nzc2ZjVlY2JjODQxNjJkZjcxMDk0NmQ0MmQifQ=="/>
  </w:docVars>
  <w:rsids>
    <w:rsidRoot w:val="003E347C"/>
    <w:rsid w:val="0002745B"/>
    <w:rsid w:val="000D6245"/>
    <w:rsid w:val="00107385"/>
    <w:rsid w:val="0031143F"/>
    <w:rsid w:val="00361E8A"/>
    <w:rsid w:val="003E347C"/>
    <w:rsid w:val="00587660"/>
    <w:rsid w:val="005A69FF"/>
    <w:rsid w:val="0073580A"/>
    <w:rsid w:val="007A3A4E"/>
    <w:rsid w:val="0084032E"/>
    <w:rsid w:val="00855903"/>
    <w:rsid w:val="00864C96"/>
    <w:rsid w:val="00BF4FE1"/>
    <w:rsid w:val="00D06E8F"/>
    <w:rsid w:val="00D56C0E"/>
    <w:rsid w:val="00EB0E2A"/>
    <w:rsid w:val="00F4737B"/>
    <w:rsid w:val="010A29DC"/>
    <w:rsid w:val="100F7CDC"/>
    <w:rsid w:val="29524EF6"/>
    <w:rsid w:val="7690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wpvisitcount">
    <w:name w:val="wp_visitcount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wpvisitcount">
    <w:name w:val="wp_visitcount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212</Words>
  <Characters>1211</Characters>
  <Application>Microsoft Office Word</Application>
  <DocSecurity>0</DocSecurity>
  <Lines>10</Lines>
  <Paragraphs>2</Paragraphs>
  <ScaleCrop>false</ScaleCrop>
  <Company>Microsoft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</dc:creator>
  <cp:lastModifiedBy>xtzj</cp:lastModifiedBy>
  <cp:revision>14</cp:revision>
  <dcterms:created xsi:type="dcterms:W3CDTF">2024-03-20T02:27:00Z</dcterms:created>
  <dcterms:modified xsi:type="dcterms:W3CDTF">2024-03-20T02:43:00Z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9503501CA6D64B5A96480BBCB1B5BFB1</vt:lpwstr>
  </property>
</Properties>
</file>